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382" w:rsidRPr="00A4086B" w:rsidRDefault="00D71382">
      <w:pPr>
        <w:rPr>
          <w:rFonts w:ascii="方正仿宋_GBK" w:eastAsia="方正仿宋_GBK" w:hint="eastAsia"/>
          <w:sz w:val="32"/>
          <w:szCs w:val="32"/>
        </w:rPr>
      </w:pPr>
    </w:p>
    <w:p w:rsidR="00A4086B" w:rsidRPr="00A4086B" w:rsidRDefault="00A4086B">
      <w:pPr>
        <w:rPr>
          <w:rFonts w:ascii="方正仿宋_GBK" w:eastAsia="方正仿宋_GBK" w:hint="eastAsia"/>
          <w:sz w:val="32"/>
          <w:szCs w:val="32"/>
        </w:rPr>
      </w:pPr>
    </w:p>
    <w:p w:rsidR="00A4086B" w:rsidRPr="00A4086B" w:rsidRDefault="00A4086B" w:rsidP="00A4086B">
      <w:pPr>
        <w:jc w:val="center"/>
        <w:rPr>
          <w:rFonts w:ascii="方正小标宋_GBK" w:eastAsia="方正小标宋_GBK" w:hint="eastAsia"/>
          <w:sz w:val="36"/>
          <w:szCs w:val="36"/>
        </w:rPr>
      </w:pPr>
      <w:r w:rsidRPr="00A4086B">
        <w:rPr>
          <w:rFonts w:ascii="方正小标宋_GBK" w:eastAsia="方正小标宋_GBK" w:hint="eastAsia"/>
          <w:sz w:val="36"/>
          <w:szCs w:val="36"/>
        </w:rPr>
        <w:t>江苏省电机工程学会第一届青年创新创业大赛</w:t>
      </w:r>
      <w:proofErr w:type="gramStart"/>
      <w:r w:rsidRPr="00A4086B">
        <w:rPr>
          <w:rFonts w:ascii="方正小标宋_GBK" w:eastAsia="方正小标宋_GBK" w:hint="eastAsia"/>
          <w:sz w:val="36"/>
          <w:szCs w:val="36"/>
        </w:rPr>
        <w:t>发布路演项目</w:t>
      </w:r>
      <w:proofErr w:type="gramEnd"/>
      <w:r w:rsidRPr="00A4086B">
        <w:rPr>
          <w:rFonts w:ascii="方正小标宋_GBK" w:eastAsia="方正小标宋_GBK" w:hint="eastAsia"/>
          <w:sz w:val="36"/>
          <w:szCs w:val="36"/>
        </w:rPr>
        <w:t>名单</w:t>
      </w:r>
    </w:p>
    <w:tbl>
      <w:tblPr>
        <w:tblW w:w="14219" w:type="dxa"/>
        <w:jc w:val="center"/>
        <w:tblCellMar>
          <w:top w:w="15" w:type="dxa"/>
          <w:bottom w:w="15" w:type="dxa"/>
        </w:tblCellMar>
        <w:tblLook w:val="04A0"/>
      </w:tblPr>
      <w:tblGrid>
        <w:gridCol w:w="645"/>
        <w:gridCol w:w="3573"/>
        <w:gridCol w:w="851"/>
        <w:gridCol w:w="1158"/>
        <w:gridCol w:w="2409"/>
        <w:gridCol w:w="1189"/>
        <w:gridCol w:w="2126"/>
        <w:gridCol w:w="2268"/>
      </w:tblGrid>
      <w:tr w:rsidR="00A4086B" w:rsidRPr="00A4086B" w:rsidTr="00A4086B">
        <w:trPr>
          <w:trHeight w:val="570"/>
          <w:tblHeader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创新</w:t>
            </w:r>
          </w:p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或创意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项目负责人姓名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项目负责人工作单位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创新领域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推荐单位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Cs w:val="21"/>
              </w:rPr>
              <w:t>项目申报单位</w:t>
            </w:r>
          </w:p>
        </w:tc>
      </w:tr>
      <w:tr w:rsidR="00A4086B" w:rsidRPr="00A4086B" w:rsidTr="00A4086B">
        <w:trPr>
          <w:trHeight w:val="48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特高压直流多</w:t>
            </w: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馈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入电网大频差扰动下频率分析及多源协调控制技术研究与应用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创新类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李兆伟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国电南瑞科技股份有限公司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电力运维与检修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国电南瑞科技股份有限公司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国电南瑞科技股份有限公司</w:t>
            </w:r>
          </w:p>
        </w:tc>
      </w:tr>
      <w:tr w:rsidR="00A4086B" w:rsidRPr="00A4086B" w:rsidTr="00A4086B">
        <w:trPr>
          <w:trHeight w:val="39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低成本脱硫废水零排放示范与应用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创新类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冉初萌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国电泰州发电有限公司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工程与制造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国电泰州发电有限公司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国电泰州发电有限公司</w:t>
            </w:r>
          </w:p>
        </w:tc>
      </w:tr>
      <w:tr w:rsidR="00A4086B" w:rsidRPr="00A4086B" w:rsidTr="00A4086B">
        <w:trPr>
          <w:trHeight w:val="48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大高差架空输电线路巡视机器人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创新类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李健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国网电力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科学研究院武汉南瑞有限责任公司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电力运维与检修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国网电力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科学研究院有限公司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国网电力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科学研究院有限公司</w:t>
            </w:r>
          </w:p>
        </w:tc>
      </w:tr>
      <w:tr w:rsidR="00A4086B" w:rsidRPr="00A4086B" w:rsidTr="00A4086B">
        <w:trPr>
          <w:trHeight w:val="48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模块化电缆井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创新类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王滨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国网江苏省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电力有限公司常州供电分公司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电力运维与检修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国网江苏省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电力有限公司常州供电公司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国网江苏省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电力有限公司常州供电公司</w:t>
            </w:r>
          </w:p>
        </w:tc>
      </w:tr>
      <w:tr w:rsidR="00A4086B" w:rsidRPr="00A4086B" w:rsidTr="00A4086B">
        <w:trPr>
          <w:trHeight w:val="48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大数据时代——以数据之力驱动电能质量问题治理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创意类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张宸宇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国网江苏省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电力有限公司电力科学研究院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电力运维与检修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国网江苏省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电力有限公司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国网江苏省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电力有限公司电力科学</w:t>
            </w: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研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电网技术中心</w:t>
            </w:r>
          </w:p>
        </w:tc>
      </w:tr>
      <w:tr w:rsidR="00A4086B" w:rsidRPr="00A4086B" w:rsidTr="00A4086B">
        <w:trPr>
          <w:trHeight w:val="48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计量器具配送订单智能化调控数据应用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创新类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季欣荣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国网江苏省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电力有限公司电力科学研究院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信息通信技术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国网江苏省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电力有限公司电力科学研究院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国网江苏省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电力有限公司电力科学研究院计量中心</w:t>
            </w:r>
          </w:p>
        </w:tc>
      </w:tr>
      <w:tr w:rsidR="00A4086B" w:rsidRPr="00A4086B" w:rsidTr="00A4086B">
        <w:trPr>
          <w:trHeight w:val="48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“未来令克 绝缘到底”户外交流绝缘封闭型喷射式熔断器的研制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创新类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侯国飞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国网淮安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供电公司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工程与制造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国网江苏省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电力有限公司淮安供电公司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国网江苏省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电力有限公司淮安供电公司</w:t>
            </w:r>
          </w:p>
        </w:tc>
      </w:tr>
      <w:tr w:rsidR="00A4086B" w:rsidRPr="00A4086B" w:rsidTr="00A4086B">
        <w:trPr>
          <w:trHeight w:val="48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“主变散热助手”—可折叠替换防尘网的研制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创新类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朱超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国网江苏省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电力有限公司检修分公司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电力运维与检修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国网江苏省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电力有限公司检修分公司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国网江苏省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电力有限公司检修分公司</w:t>
            </w:r>
          </w:p>
        </w:tc>
      </w:tr>
      <w:tr w:rsidR="00A4086B" w:rsidRPr="00A4086B" w:rsidTr="00A4086B">
        <w:trPr>
          <w:trHeight w:val="48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“消噪能手”变电站电磁环境净空间生成器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创新类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陈昊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国网江苏省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电力有限公司检修分公司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电力运维与检修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国网江苏省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电力有限公司检修分公司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国网江苏省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电力有限公司检修分公司</w:t>
            </w:r>
          </w:p>
        </w:tc>
      </w:tr>
      <w:tr w:rsidR="00A4086B" w:rsidRPr="00A4086B" w:rsidTr="00A4086B">
        <w:trPr>
          <w:trHeight w:val="48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lastRenderedPageBreak/>
              <w:t>10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基于智能调度系统的变电站监控信息自动验收系统研发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创新类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封波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国网江苏省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电力有限公司连云港供电分公司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电力运维与检修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国网江苏省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电力有限公司连云港供电公司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国网江苏省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电力有限公司连云港供电公司</w:t>
            </w:r>
          </w:p>
        </w:tc>
      </w:tr>
      <w:tr w:rsidR="00A4086B" w:rsidRPr="00A4086B" w:rsidTr="00A4086B">
        <w:trPr>
          <w:trHeight w:val="48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哆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啦A梦掌中宝——</w:t>
            </w: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智联云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红外热像分析仪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创新类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徐艺绯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南京供电公司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电力运维与检修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国网江苏省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电力有限公司南京供电公司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国网江苏省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电力有限公司南京供电公司</w:t>
            </w:r>
          </w:p>
        </w:tc>
      </w:tr>
      <w:tr w:rsidR="00A4086B" w:rsidRPr="00A4086B" w:rsidTr="00A4086B">
        <w:trPr>
          <w:trHeight w:val="48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在线诸葛亮—现代供电服务指挥平台的多维数据应用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创新类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施萱轩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江苏省电力有限公司南京供电分公司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信息通信技术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国网江苏省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电力有限公司南京供电公司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国网江苏省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电力有限公司南京供电公司</w:t>
            </w:r>
          </w:p>
        </w:tc>
      </w:tr>
      <w:tr w:rsidR="00A4086B" w:rsidRPr="00A4086B" w:rsidTr="00A4086B">
        <w:trPr>
          <w:trHeight w:val="48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质量卫士——基于智能图像识别和射频技术的抽检全流程管控系统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创新类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张珂铭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国网南通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供电公司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信息通信技术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国网江苏省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电力有限公司南通供电公司（市学会）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国网江苏省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电力有限公司南通供电公司（市学会）</w:t>
            </w:r>
          </w:p>
        </w:tc>
      </w:tr>
      <w:tr w:rsidR="00A4086B" w:rsidRPr="00A4086B" w:rsidTr="00A4086B">
        <w:trPr>
          <w:trHeight w:val="48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“数据鹰眼”——用户用电行为智慧分析应用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创新类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季润阳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国网南通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供电公司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信息通信技术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国网江苏省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电力有限公司南通供电公司（市学会）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国网江苏省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电力有限公司南通供电公司（市学会）</w:t>
            </w:r>
          </w:p>
        </w:tc>
      </w:tr>
      <w:tr w:rsidR="00A4086B" w:rsidRPr="00A4086B" w:rsidTr="00A4086B">
        <w:trPr>
          <w:trHeight w:val="48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小身材 大智慧——步入新时代电力仓库的无“人”之境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创新类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翁湘烨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国网无锡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供电公司物资部（物资供应中心）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现代服务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国网江苏省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电力有限公司无锡供电公司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国网江苏省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电力有限公司无锡供电公司</w:t>
            </w:r>
          </w:p>
        </w:tc>
      </w:tr>
      <w:tr w:rsidR="00A4086B" w:rsidRPr="00A4086B" w:rsidTr="00A4086B">
        <w:trPr>
          <w:trHeight w:val="48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闻“风”而动——打造电力大客户风险智能感知平台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创意类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印希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无锡供电</w:t>
            </w: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公司运监中心</w:t>
            </w:r>
            <w:proofErr w:type="gramEnd"/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信息通信技术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国网江苏省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电力有限公司无锡供电公司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国网江苏省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电力有限公司无锡供电公司</w:t>
            </w:r>
          </w:p>
        </w:tc>
      </w:tr>
      <w:tr w:rsidR="00A4086B" w:rsidRPr="00A4086B" w:rsidTr="00A4086B">
        <w:trPr>
          <w:trHeight w:val="48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智慧天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眼-打造供应商生产监控预警平台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创新类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井 伟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国网江苏省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电力有限公司物资分公司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现代服务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国网江苏省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电力有限公司物资公司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国网江苏省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电力有限公司物资公司</w:t>
            </w:r>
          </w:p>
        </w:tc>
      </w:tr>
      <w:tr w:rsidR="00A4086B" w:rsidRPr="00A4086B" w:rsidTr="00A4086B">
        <w:trPr>
          <w:trHeight w:val="48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铁算盘—增量配电网运营精算系统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创新类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代鹏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国网江苏省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电力有限公司宿迁供电分公司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信息通信技术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国网江苏省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电力有限公司宿迁供电公司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国网江苏省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电力有限公司宿迁供电公司</w:t>
            </w:r>
          </w:p>
        </w:tc>
      </w:tr>
      <w:tr w:rsidR="00A4086B" w:rsidRPr="00A4086B" w:rsidTr="00A4086B">
        <w:trPr>
          <w:trHeight w:val="48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电能表末端管理智慧仓储系统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创新类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王茂宇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国网江苏省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电力有限公司宿迁供电分公司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现代服务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国网江苏省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电力有限公司宿迁供电公司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国网江苏省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电力有限公司宿迁供电公司</w:t>
            </w:r>
          </w:p>
        </w:tc>
      </w:tr>
      <w:tr w:rsidR="00A4086B" w:rsidRPr="00A4086B" w:rsidTr="00A4086B">
        <w:trPr>
          <w:trHeight w:val="48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基于智能噪音和震动识别的电缆防外破装置的研制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创新类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孙叶旭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国网江苏省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电力有限公司扬州供电分公司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电力运维与检修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国网江苏省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电力有限公司扬州供电公司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国网江苏省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电力有限公司扬州供电公司</w:t>
            </w:r>
          </w:p>
        </w:tc>
      </w:tr>
      <w:tr w:rsidR="00A4086B" w:rsidRPr="00A4086B" w:rsidTr="00A4086B">
        <w:trPr>
          <w:trHeight w:val="48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储能决策师——大规模储能价值评估及辅助决策平台的构建与应用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创新类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宋丽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国网江苏省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电力有限公司镇江供电分公司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信息通信技术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国网江苏省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电力有限公司镇江供电公司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国网江苏省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电力有限公司镇江供电公司</w:t>
            </w:r>
          </w:p>
        </w:tc>
      </w:tr>
      <w:tr w:rsidR="00A4086B" w:rsidRPr="00A4086B" w:rsidTr="00A4086B">
        <w:trPr>
          <w:trHeight w:val="48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研制常电百万机组高压加热器封头专用拆卸装置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创新类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顾胜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江苏常熟发电有限公司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电力运维与检修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江苏常熟发电有限公司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江苏常熟发电有限公司</w:t>
            </w:r>
          </w:p>
        </w:tc>
      </w:tr>
      <w:tr w:rsidR="00A4086B" w:rsidRPr="00A4086B" w:rsidTr="00A4086B">
        <w:trPr>
          <w:trHeight w:val="48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基于机器视觉的全量程多路输出压力仪表装置的研制与应用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创新类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叶加星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江苏方天电力技术有限公司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电力运维与检修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江苏方天电力技术有限公司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江苏方天电力技术有限公司</w:t>
            </w:r>
          </w:p>
        </w:tc>
      </w:tr>
      <w:tr w:rsidR="00A4086B" w:rsidRPr="00A4086B" w:rsidTr="00A4086B">
        <w:trPr>
          <w:trHeight w:val="286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lastRenderedPageBreak/>
              <w:t>24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基于多变量预测算法的脱硝喷氨控制技术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创新类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刘洲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江苏国信靖江发电有限公司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信息通信技术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江苏国信靖江发电有限公司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江苏国信靖江发电有限公司</w:t>
            </w:r>
          </w:p>
        </w:tc>
      </w:tr>
      <w:tr w:rsidR="00A4086B" w:rsidRPr="00A4086B" w:rsidTr="00A4086B">
        <w:trPr>
          <w:trHeight w:val="597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国内首台采用国产DCS的9F燃气-蒸汽联合循环机组APS功能的开发与应用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创新类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吉杰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江苏国信淮安第二燃气发电有限责任公司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电力运维与检修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江苏淮阴发电有限责任公司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江苏淮阴发电有限责任公司</w:t>
            </w:r>
          </w:p>
        </w:tc>
      </w:tr>
      <w:tr w:rsidR="00A4086B" w:rsidRPr="00A4086B" w:rsidTr="00A4086B">
        <w:trPr>
          <w:trHeight w:val="286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便携式配电终端调试仪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创新类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范志杰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江苏金智科技股份有限公司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工程与制造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江苏金智科技股份有限公司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江苏金智科技股份有限公司</w:t>
            </w:r>
          </w:p>
        </w:tc>
      </w:tr>
      <w:tr w:rsidR="00A4086B" w:rsidRPr="00A4086B" w:rsidTr="00A4086B">
        <w:trPr>
          <w:trHeight w:val="286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火电机组智慧运行系统的开发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创新类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周祎力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江苏利电能源集团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电力运维与检修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江苏利电能源集团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江苏利电能源集团</w:t>
            </w:r>
          </w:p>
        </w:tc>
      </w:tr>
      <w:tr w:rsidR="00A4086B" w:rsidRPr="00A4086B" w:rsidTr="00A4086B">
        <w:trPr>
          <w:trHeight w:val="286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汽轮机推力瓦温度测量方式改进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创新类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王纪刚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江苏射阳港发电有限责任公司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电力运维与检修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江苏射阳港发电有限责任公司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江苏射阳港发电有限责任公司</w:t>
            </w:r>
          </w:p>
        </w:tc>
      </w:tr>
      <w:tr w:rsidR="00A4086B" w:rsidRPr="00A4086B" w:rsidTr="00A4086B">
        <w:trPr>
          <w:trHeight w:val="48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火电机组启停机期间开冷水泵替代循环水泵节能运行方式创新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创新类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李柏凯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江苏新海发电有限公司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电力运维与检修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江苏新海发电有限公司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江苏新海发电有限公司</w:t>
            </w:r>
          </w:p>
        </w:tc>
      </w:tr>
      <w:tr w:rsidR="00A4086B" w:rsidRPr="00A4086B" w:rsidTr="00A4086B">
        <w:trPr>
          <w:trHeight w:val="48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继电保护和自动化装置界面的人工智能运行方式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创意类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赵谦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南京国电南自电网自动化有限公司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电力运维与检修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国电南京自动化股份有限公司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南京国电南自电网自动化有限公司</w:t>
            </w:r>
          </w:p>
        </w:tc>
      </w:tr>
      <w:tr w:rsidR="00A4086B" w:rsidRPr="00A4086B" w:rsidTr="00A4086B">
        <w:trPr>
          <w:trHeight w:val="48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充油类电力设备绝缘故障的新型光学传感技术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创意类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江军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南京航空航天大学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电力运维与检修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南京航空航天大学自动化学院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南京航空航天大学自动化学院</w:t>
            </w:r>
          </w:p>
        </w:tc>
      </w:tr>
      <w:tr w:rsidR="00A4086B" w:rsidRPr="00A4086B" w:rsidTr="00A4086B">
        <w:trPr>
          <w:trHeight w:val="48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新型电力电子固态变压器关键技术研究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创新类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王俊杰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泰州晟通新能源科技有限公司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工程与制造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泰州市电机工程学会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泰州市晟通新能源科技有限公司</w:t>
            </w:r>
          </w:p>
        </w:tc>
      </w:tr>
      <w:tr w:rsidR="00A4086B" w:rsidRPr="00A4086B" w:rsidTr="00A4086B">
        <w:trPr>
          <w:trHeight w:val="48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特高压油浸式电力变压器状态多参量光纤在线检测技术研究及应用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创意类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蒋善超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盐城工学院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电力运维与检修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盐城工学院（市学会）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盐城工学院（市学会）</w:t>
            </w:r>
          </w:p>
        </w:tc>
      </w:tr>
      <w:tr w:rsidR="00A4086B" w:rsidRPr="00A4086B" w:rsidTr="00A4086B">
        <w:trPr>
          <w:trHeight w:val="48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电网异物激光远程带电清除装备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创新类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吴勇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扬州北辰电气集团有限公司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工程与制造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扬州北辰电气设备有限公司（市学会）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扬州北辰电气设备有限公司（市学会）</w:t>
            </w:r>
          </w:p>
        </w:tc>
      </w:tr>
      <w:tr w:rsidR="00A4086B" w:rsidRPr="00A4086B" w:rsidTr="00A4086B">
        <w:trPr>
          <w:trHeight w:val="48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UPFC（统一潮流控制器）工程设计及三维全流程应用关键技术研究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创新类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查申森</w:t>
            </w:r>
            <w:proofErr w:type="gram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中国能源建设集团江苏省电力设计院有限公司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工程与制造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中国能源建设集团江苏省电力设计院有限公司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中国能源建设集团江苏省电力设计院有限公司</w:t>
            </w:r>
          </w:p>
        </w:tc>
      </w:tr>
      <w:tr w:rsidR="00A4086B" w:rsidRPr="00A4086B" w:rsidTr="00A4086B">
        <w:trPr>
          <w:trHeight w:val="480"/>
          <w:jc w:val="center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“新能源、新模式”—预制舱式</w:t>
            </w:r>
            <w:proofErr w:type="gramStart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升压站</w:t>
            </w:r>
            <w:proofErr w:type="gramEnd"/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设计标准化研究与应用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创新类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潘磊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中国能源建设集团江苏省电力设计院有限公司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新能源与新材料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中国能源建设集团江苏省电力设计院有限公司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4086B" w:rsidRPr="00A4086B" w:rsidRDefault="00A4086B" w:rsidP="00A4086B">
            <w:pPr>
              <w:widowControl/>
              <w:spacing w:line="240" w:lineRule="exact"/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</w:pPr>
            <w:r w:rsidRPr="00A4086B">
              <w:rPr>
                <w:rFonts w:ascii="方正仿宋_GBK" w:eastAsia="方正仿宋_GBK" w:hAnsi="宋体" w:cs="宋体" w:hint="eastAsia"/>
                <w:color w:val="000000"/>
                <w:kern w:val="0"/>
                <w:szCs w:val="21"/>
              </w:rPr>
              <w:t>中国能源建设集团江苏省电力设计院有限公司</w:t>
            </w:r>
          </w:p>
        </w:tc>
      </w:tr>
    </w:tbl>
    <w:p w:rsidR="00A4086B" w:rsidRPr="00A4086B" w:rsidRDefault="00A4086B"/>
    <w:sectPr w:rsidR="00A4086B" w:rsidRPr="00A4086B" w:rsidSect="00A4086B">
      <w:pgSz w:w="16838" w:h="11906" w:orient="landscape"/>
      <w:pgMar w:top="1758" w:right="1440" w:bottom="1758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086B"/>
    <w:rsid w:val="00003350"/>
    <w:rsid w:val="0001295A"/>
    <w:rsid w:val="00024492"/>
    <w:rsid w:val="00042519"/>
    <w:rsid w:val="00042F95"/>
    <w:rsid w:val="00044F7E"/>
    <w:rsid w:val="00050C9C"/>
    <w:rsid w:val="00050D20"/>
    <w:rsid w:val="00052E3E"/>
    <w:rsid w:val="00060A62"/>
    <w:rsid w:val="00070202"/>
    <w:rsid w:val="00071649"/>
    <w:rsid w:val="00083E9F"/>
    <w:rsid w:val="00096A87"/>
    <w:rsid w:val="00096E17"/>
    <w:rsid w:val="000B3A07"/>
    <w:rsid w:val="000B657F"/>
    <w:rsid w:val="000C0790"/>
    <w:rsid w:val="000C1B34"/>
    <w:rsid w:val="000D00A8"/>
    <w:rsid w:val="000D00ED"/>
    <w:rsid w:val="000D2428"/>
    <w:rsid w:val="000D3FEC"/>
    <w:rsid w:val="000D6995"/>
    <w:rsid w:val="000E0244"/>
    <w:rsid w:val="000E376F"/>
    <w:rsid w:val="000E61C9"/>
    <w:rsid w:val="000E7EC1"/>
    <w:rsid w:val="000F0C0D"/>
    <w:rsid w:val="001014F5"/>
    <w:rsid w:val="00101A22"/>
    <w:rsid w:val="00103A9D"/>
    <w:rsid w:val="00107E25"/>
    <w:rsid w:val="00113A50"/>
    <w:rsid w:val="001217F6"/>
    <w:rsid w:val="00122952"/>
    <w:rsid w:val="00132EC3"/>
    <w:rsid w:val="00133E5D"/>
    <w:rsid w:val="001354C0"/>
    <w:rsid w:val="00141703"/>
    <w:rsid w:val="0014615D"/>
    <w:rsid w:val="00160B92"/>
    <w:rsid w:val="00164A57"/>
    <w:rsid w:val="001847E2"/>
    <w:rsid w:val="00191812"/>
    <w:rsid w:val="001935DC"/>
    <w:rsid w:val="001D056D"/>
    <w:rsid w:val="001E0EBB"/>
    <w:rsid w:val="001E2D0E"/>
    <w:rsid w:val="001F2E9A"/>
    <w:rsid w:val="001F6277"/>
    <w:rsid w:val="001F65BD"/>
    <w:rsid w:val="00201A91"/>
    <w:rsid w:val="002030EA"/>
    <w:rsid w:val="0021289D"/>
    <w:rsid w:val="0021720B"/>
    <w:rsid w:val="00223DD6"/>
    <w:rsid w:val="00224B33"/>
    <w:rsid w:val="0022617B"/>
    <w:rsid w:val="0023053E"/>
    <w:rsid w:val="00234B39"/>
    <w:rsid w:val="002415A8"/>
    <w:rsid w:val="00242955"/>
    <w:rsid w:val="00247FBF"/>
    <w:rsid w:val="00266B29"/>
    <w:rsid w:val="00273F8F"/>
    <w:rsid w:val="0028118C"/>
    <w:rsid w:val="0028203B"/>
    <w:rsid w:val="0028462A"/>
    <w:rsid w:val="00284AE9"/>
    <w:rsid w:val="002A60FC"/>
    <w:rsid w:val="002B5BED"/>
    <w:rsid w:val="002C1054"/>
    <w:rsid w:val="002C16A5"/>
    <w:rsid w:val="002C4AC6"/>
    <w:rsid w:val="002D2375"/>
    <w:rsid w:val="002E1C52"/>
    <w:rsid w:val="002E2C95"/>
    <w:rsid w:val="002E71F3"/>
    <w:rsid w:val="002E75F8"/>
    <w:rsid w:val="00303C55"/>
    <w:rsid w:val="00320A4E"/>
    <w:rsid w:val="00324056"/>
    <w:rsid w:val="00324FD1"/>
    <w:rsid w:val="003319A4"/>
    <w:rsid w:val="00335841"/>
    <w:rsid w:val="00347D23"/>
    <w:rsid w:val="00350A62"/>
    <w:rsid w:val="0035187C"/>
    <w:rsid w:val="003518DF"/>
    <w:rsid w:val="00355D44"/>
    <w:rsid w:val="00365394"/>
    <w:rsid w:val="00367F0E"/>
    <w:rsid w:val="00371F88"/>
    <w:rsid w:val="0037206B"/>
    <w:rsid w:val="00375A8D"/>
    <w:rsid w:val="003775A2"/>
    <w:rsid w:val="0038174B"/>
    <w:rsid w:val="00390B4E"/>
    <w:rsid w:val="00393B71"/>
    <w:rsid w:val="003956C7"/>
    <w:rsid w:val="003972FB"/>
    <w:rsid w:val="003A26AE"/>
    <w:rsid w:val="003B5997"/>
    <w:rsid w:val="003C7C84"/>
    <w:rsid w:val="003D3FAB"/>
    <w:rsid w:val="003D4873"/>
    <w:rsid w:val="003E116B"/>
    <w:rsid w:val="003E573E"/>
    <w:rsid w:val="003F32C5"/>
    <w:rsid w:val="003F59DA"/>
    <w:rsid w:val="003F61F4"/>
    <w:rsid w:val="004030B2"/>
    <w:rsid w:val="00403414"/>
    <w:rsid w:val="004160D3"/>
    <w:rsid w:val="004254E6"/>
    <w:rsid w:val="00432F34"/>
    <w:rsid w:val="00443AD9"/>
    <w:rsid w:val="004458BC"/>
    <w:rsid w:val="00445A8B"/>
    <w:rsid w:val="0045051C"/>
    <w:rsid w:val="00452119"/>
    <w:rsid w:val="004529DB"/>
    <w:rsid w:val="004558CF"/>
    <w:rsid w:val="004631E6"/>
    <w:rsid w:val="00464C81"/>
    <w:rsid w:val="00473BA5"/>
    <w:rsid w:val="00473BA6"/>
    <w:rsid w:val="004832E0"/>
    <w:rsid w:val="004930DD"/>
    <w:rsid w:val="004947AB"/>
    <w:rsid w:val="004A0AEF"/>
    <w:rsid w:val="004A3EB3"/>
    <w:rsid w:val="004B2F31"/>
    <w:rsid w:val="004B4272"/>
    <w:rsid w:val="004B5043"/>
    <w:rsid w:val="004C2AA6"/>
    <w:rsid w:val="004C754D"/>
    <w:rsid w:val="004D28F2"/>
    <w:rsid w:val="004E0853"/>
    <w:rsid w:val="004E20C5"/>
    <w:rsid w:val="004E27E0"/>
    <w:rsid w:val="004F1326"/>
    <w:rsid w:val="004F30C5"/>
    <w:rsid w:val="004F6074"/>
    <w:rsid w:val="004F6133"/>
    <w:rsid w:val="00501C50"/>
    <w:rsid w:val="005023E4"/>
    <w:rsid w:val="00517EC2"/>
    <w:rsid w:val="00527234"/>
    <w:rsid w:val="00541BA7"/>
    <w:rsid w:val="00545120"/>
    <w:rsid w:val="00545FFC"/>
    <w:rsid w:val="00547B9E"/>
    <w:rsid w:val="00551B84"/>
    <w:rsid w:val="005520AC"/>
    <w:rsid w:val="00555627"/>
    <w:rsid w:val="0056079D"/>
    <w:rsid w:val="00560E6D"/>
    <w:rsid w:val="00561F90"/>
    <w:rsid w:val="0056512F"/>
    <w:rsid w:val="005662B2"/>
    <w:rsid w:val="005707D6"/>
    <w:rsid w:val="00576144"/>
    <w:rsid w:val="00576F14"/>
    <w:rsid w:val="00591969"/>
    <w:rsid w:val="005A4A3D"/>
    <w:rsid w:val="005A6A2E"/>
    <w:rsid w:val="005A7DF8"/>
    <w:rsid w:val="005C6A2A"/>
    <w:rsid w:val="005D351D"/>
    <w:rsid w:val="005E559F"/>
    <w:rsid w:val="006108BF"/>
    <w:rsid w:val="00622336"/>
    <w:rsid w:val="00632078"/>
    <w:rsid w:val="006330DB"/>
    <w:rsid w:val="0063593D"/>
    <w:rsid w:val="00635EB0"/>
    <w:rsid w:val="00641F64"/>
    <w:rsid w:val="00642B4D"/>
    <w:rsid w:val="00644014"/>
    <w:rsid w:val="00651FF1"/>
    <w:rsid w:val="00652D13"/>
    <w:rsid w:val="00660D7F"/>
    <w:rsid w:val="0066334F"/>
    <w:rsid w:val="00667F0E"/>
    <w:rsid w:val="00677C5E"/>
    <w:rsid w:val="00680733"/>
    <w:rsid w:val="00680790"/>
    <w:rsid w:val="006819D1"/>
    <w:rsid w:val="00691762"/>
    <w:rsid w:val="00692818"/>
    <w:rsid w:val="0069395E"/>
    <w:rsid w:val="00694E94"/>
    <w:rsid w:val="00696DBB"/>
    <w:rsid w:val="00697AA9"/>
    <w:rsid w:val="006A1F91"/>
    <w:rsid w:val="006A2D12"/>
    <w:rsid w:val="006A5965"/>
    <w:rsid w:val="006B2F72"/>
    <w:rsid w:val="006B358E"/>
    <w:rsid w:val="006B3759"/>
    <w:rsid w:val="006B6284"/>
    <w:rsid w:val="006D1324"/>
    <w:rsid w:val="006D22D8"/>
    <w:rsid w:val="006D4818"/>
    <w:rsid w:val="006F3B45"/>
    <w:rsid w:val="006F4845"/>
    <w:rsid w:val="006F6878"/>
    <w:rsid w:val="00700169"/>
    <w:rsid w:val="0070791B"/>
    <w:rsid w:val="0071411C"/>
    <w:rsid w:val="00715236"/>
    <w:rsid w:val="00727DF8"/>
    <w:rsid w:val="00727F7D"/>
    <w:rsid w:val="00733125"/>
    <w:rsid w:val="007364E8"/>
    <w:rsid w:val="00737EA7"/>
    <w:rsid w:val="007402A1"/>
    <w:rsid w:val="0074605C"/>
    <w:rsid w:val="00746DD4"/>
    <w:rsid w:val="00752E43"/>
    <w:rsid w:val="0075465C"/>
    <w:rsid w:val="00780CC8"/>
    <w:rsid w:val="00782747"/>
    <w:rsid w:val="0078576D"/>
    <w:rsid w:val="00792DBA"/>
    <w:rsid w:val="007A3423"/>
    <w:rsid w:val="007A78B3"/>
    <w:rsid w:val="007B6333"/>
    <w:rsid w:val="007B68C9"/>
    <w:rsid w:val="007C1D0F"/>
    <w:rsid w:val="007C1F8D"/>
    <w:rsid w:val="007D0859"/>
    <w:rsid w:val="007D42DA"/>
    <w:rsid w:val="007D7CBC"/>
    <w:rsid w:val="008074CA"/>
    <w:rsid w:val="00814D31"/>
    <w:rsid w:val="00815366"/>
    <w:rsid w:val="00822CE2"/>
    <w:rsid w:val="00822E8B"/>
    <w:rsid w:val="00830CD3"/>
    <w:rsid w:val="00830F12"/>
    <w:rsid w:val="00831080"/>
    <w:rsid w:val="00832FB9"/>
    <w:rsid w:val="00834A51"/>
    <w:rsid w:val="00844D89"/>
    <w:rsid w:val="00846D51"/>
    <w:rsid w:val="00852B84"/>
    <w:rsid w:val="0085414D"/>
    <w:rsid w:val="008665F1"/>
    <w:rsid w:val="008727B9"/>
    <w:rsid w:val="00874DB0"/>
    <w:rsid w:val="008754FD"/>
    <w:rsid w:val="008756D3"/>
    <w:rsid w:val="00876031"/>
    <w:rsid w:val="0087749D"/>
    <w:rsid w:val="00891A03"/>
    <w:rsid w:val="008B2951"/>
    <w:rsid w:val="008B3D80"/>
    <w:rsid w:val="008B415E"/>
    <w:rsid w:val="008B52CE"/>
    <w:rsid w:val="008C3473"/>
    <w:rsid w:val="008C4393"/>
    <w:rsid w:val="008E1014"/>
    <w:rsid w:val="008E215B"/>
    <w:rsid w:val="008E3281"/>
    <w:rsid w:val="008F0C33"/>
    <w:rsid w:val="0090147A"/>
    <w:rsid w:val="00903834"/>
    <w:rsid w:val="0090388E"/>
    <w:rsid w:val="00906DD4"/>
    <w:rsid w:val="00910A2B"/>
    <w:rsid w:val="00911C9D"/>
    <w:rsid w:val="00916E35"/>
    <w:rsid w:val="009309D2"/>
    <w:rsid w:val="009321C5"/>
    <w:rsid w:val="00940571"/>
    <w:rsid w:val="009465BF"/>
    <w:rsid w:val="00955F5F"/>
    <w:rsid w:val="00957568"/>
    <w:rsid w:val="00967436"/>
    <w:rsid w:val="009674A2"/>
    <w:rsid w:val="009724CD"/>
    <w:rsid w:val="00973594"/>
    <w:rsid w:val="00977163"/>
    <w:rsid w:val="009909B0"/>
    <w:rsid w:val="00995AAB"/>
    <w:rsid w:val="00996B55"/>
    <w:rsid w:val="009979A3"/>
    <w:rsid w:val="009A73F0"/>
    <w:rsid w:val="009A7401"/>
    <w:rsid w:val="009B545B"/>
    <w:rsid w:val="009B62A5"/>
    <w:rsid w:val="009B65C9"/>
    <w:rsid w:val="009B69AB"/>
    <w:rsid w:val="009B6C5F"/>
    <w:rsid w:val="009B7FD5"/>
    <w:rsid w:val="009C039B"/>
    <w:rsid w:val="009C6517"/>
    <w:rsid w:val="009D24C3"/>
    <w:rsid w:val="009E0428"/>
    <w:rsid w:val="009E1518"/>
    <w:rsid w:val="009E1C6A"/>
    <w:rsid w:val="009F0BD1"/>
    <w:rsid w:val="009F2AD4"/>
    <w:rsid w:val="009F75D1"/>
    <w:rsid w:val="00A007E2"/>
    <w:rsid w:val="00A03545"/>
    <w:rsid w:val="00A16AA3"/>
    <w:rsid w:val="00A17B05"/>
    <w:rsid w:val="00A31247"/>
    <w:rsid w:val="00A347A5"/>
    <w:rsid w:val="00A4086B"/>
    <w:rsid w:val="00A46C79"/>
    <w:rsid w:val="00A561D8"/>
    <w:rsid w:val="00A706FF"/>
    <w:rsid w:val="00A72B55"/>
    <w:rsid w:val="00A80AB2"/>
    <w:rsid w:val="00A8263D"/>
    <w:rsid w:val="00A87666"/>
    <w:rsid w:val="00A92623"/>
    <w:rsid w:val="00A9606D"/>
    <w:rsid w:val="00A9689C"/>
    <w:rsid w:val="00AA303E"/>
    <w:rsid w:val="00AA4411"/>
    <w:rsid w:val="00AB2A58"/>
    <w:rsid w:val="00AB2DD1"/>
    <w:rsid w:val="00AB7DD0"/>
    <w:rsid w:val="00AC0E61"/>
    <w:rsid w:val="00AC2906"/>
    <w:rsid w:val="00AD07C1"/>
    <w:rsid w:val="00AD44E3"/>
    <w:rsid w:val="00AE0B4A"/>
    <w:rsid w:val="00AE4835"/>
    <w:rsid w:val="00AE50EA"/>
    <w:rsid w:val="00AE69C0"/>
    <w:rsid w:val="00AF758C"/>
    <w:rsid w:val="00B001E8"/>
    <w:rsid w:val="00B008F5"/>
    <w:rsid w:val="00B062C3"/>
    <w:rsid w:val="00B13437"/>
    <w:rsid w:val="00B16C27"/>
    <w:rsid w:val="00B17873"/>
    <w:rsid w:val="00B30773"/>
    <w:rsid w:val="00B34F43"/>
    <w:rsid w:val="00B364D5"/>
    <w:rsid w:val="00B438F9"/>
    <w:rsid w:val="00B51A2E"/>
    <w:rsid w:val="00B52B18"/>
    <w:rsid w:val="00B62946"/>
    <w:rsid w:val="00B67697"/>
    <w:rsid w:val="00B74169"/>
    <w:rsid w:val="00B74E0F"/>
    <w:rsid w:val="00B81323"/>
    <w:rsid w:val="00B8316E"/>
    <w:rsid w:val="00BA2E9D"/>
    <w:rsid w:val="00BA311C"/>
    <w:rsid w:val="00BA3520"/>
    <w:rsid w:val="00BA729E"/>
    <w:rsid w:val="00BB0701"/>
    <w:rsid w:val="00BB1F5D"/>
    <w:rsid w:val="00BB6CCE"/>
    <w:rsid w:val="00BC26B5"/>
    <w:rsid w:val="00BC4829"/>
    <w:rsid w:val="00BC758E"/>
    <w:rsid w:val="00BD5059"/>
    <w:rsid w:val="00BE2671"/>
    <w:rsid w:val="00BE5463"/>
    <w:rsid w:val="00BF1442"/>
    <w:rsid w:val="00BF4C75"/>
    <w:rsid w:val="00BF73ED"/>
    <w:rsid w:val="00C003B0"/>
    <w:rsid w:val="00C01260"/>
    <w:rsid w:val="00C01D57"/>
    <w:rsid w:val="00C03499"/>
    <w:rsid w:val="00C13ABC"/>
    <w:rsid w:val="00C15717"/>
    <w:rsid w:val="00C30627"/>
    <w:rsid w:val="00C31056"/>
    <w:rsid w:val="00C322CE"/>
    <w:rsid w:val="00C34E47"/>
    <w:rsid w:val="00C44B67"/>
    <w:rsid w:val="00C47EEC"/>
    <w:rsid w:val="00C573D7"/>
    <w:rsid w:val="00C61F51"/>
    <w:rsid w:val="00C62861"/>
    <w:rsid w:val="00C66D11"/>
    <w:rsid w:val="00C7181D"/>
    <w:rsid w:val="00C74451"/>
    <w:rsid w:val="00C7511D"/>
    <w:rsid w:val="00C76760"/>
    <w:rsid w:val="00C8048B"/>
    <w:rsid w:val="00C81092"/>
    <w:rsid w:val="00C830F7"/>
    <w:rsid w:val="00C90727"/>
    <w:rsid w:val="00C970BE"/>
    <w:rsid w:val="00CA30F8"/>
    <w:rsid w:val="00CA414E"/>
    <w:rsid w:val="00CB0FB4"/>
    <w:rsid w:val="00CC1D47"/>
    <w:rsid w:val="00CC2149"/>
    <w:rsid w:val="00CC4840"/>
    <w:rsid w:val="00CC5F91"/>
    <w:rsid w:val="00CD10AC"/>
    <w:rsid w:val="00CD5DD4"/>
    <w:rsid w:val="00CD69C9"/>
    <w:rsid w:val="00CE1C41"/>
    <w:rsid w:val="00CE1DE1"/>
    <w:rsid w:val="00CE73AB"/>
    <w:rsid w:val="00CF02B4"/>
    <w:rsid w:val="00CF3267"/>
    <w:rsid w:val="00CF3EBF"/>
    <w:rsid w:val="00D00DB1"/>
    <w:rsid w:val="00D06590"/>
    <w:rsid w:val="00D338EC"/>
    <w:rsid w:val="00D501E0"/>
    <w:rsid w:val="00D71382"/>
    <w:rsid w:val="00D81926"/>
    <w:rsid w:val="00D85DC9"/>
    <w:rsid w:val="00D85FBE"/>
    <w:rsid w:val="00D97D4C"/>
    <w:rsid w:val="00DA1D1B"/>
    <w:rsid w:val="00DA2377"/>
    <w:rsid w:val="00DB2919"/>
    <w:rsid w:val="00DB502E"/>
    <w:rsid w:val="00DC1021"/>
    <w:rsid w:val="00DC1F9C"/>
    <w:rsid w:val="00DC3180"/>
    <w:rsid w:val="00DD5E79"/>
    <w:rsid w:val="00DE199B"/>
    <w:rsid w:val="00DE4A50"/>
    <w:rsid w:val="00DF03EB"/>
    <w:rsid w:val="00DF451C"/>
    <w:rsid w:val="00DF4C76"/>
    <w:rsid w:val="00DF54C8"/>
    <w:rsid w:val="00E14F49"/>
    <w:rsid w:val="00E159F2"/>
    <w:rsid w:val="00E2015E"/>
    <w:rsid w:val="00E264A9"/>
    <w:rsid w:val="00E3186C"/>
    <w:rsid w:val="00E3751E"/>
    <w:rsid w:val="00E41B59"/>
    <w:rsid w:val="00E47C5E"/>
    <w:rsid w:val="00E64C68"/>
    <w:rsid w:val="00E656FD"/>
    <w:rsid w:val="00E65C8C"/>
    <w:rsid w:val="00E71340"/>
    <w:rsid w:val="00E740BD"/>
    <w:rsid w:val="00E748C0"/>
    <w:rsid w:val="00E74A1F"/>
    <w:rsid w:val="00E8217A"/>
    <w:rsid w:val="00E8686F"/>
    <w:rsid w:val="00E97067"/>
    <w:rsid w:val="00EA2B18"/>
    <w:rsid w:val="00EB0529"/>
    <w:rsid w:val="00EB1182"/>
    <w:rsid w:val="00EB3BE0"/>
    <w:rsid w:val="00EC73D9"/>
    <w:rsid w:val="00ED732A"/>
    <w:rsid w:val="00ED751E"/>
    <w:rsid w:val="00EE2DF3"/>
    <w:rsid w:val="00EE4C2E"/>
    <w:rsid w:val="00EE6EC9"/>
    <w:rsid w:val="00EE78C3"/>
    <w:rsid w:val="00EF1337"/>
    <w:rsid w:val="00F04316"/>
    <w:rsid w:val="00F04A97"/>
    <w:rsid w:val="00F055DE"/>
    <w:rsid w:val="00F22D53"/>
    <w:rsid w:val="00F303F3"/>
    <w:rsid w:val="00F3113A"/>
    <w:rsid w:val="00F31EE3"/>
    <w:rsid w:val="00F32E8A"/>
    <w:rsid w:val="00F41A12"/>
    <w:rsid w:val="00F44620"/>
    <w:rsid w:val="00F4585B"/>
    <w:rsid w:val="00F5051D"/>
    <w:rsid w:val="00F514C4"/>
    <w:rsid w:val="00F52873"/>
    <w:rsid w:val="00F5354C"/>
    <w:rsid w:val="00F53979"/>
    <w:rsid w:val="00F54973"/>
    <w:rsid w:val="00F54E8F"/>
    <w:rsid w:val="00F634E5"/>
    <w:rsid w:val="00F67B74"/>
    <w:rsid w:val="00F70FB5"/>
    <w:rsid w:val="00F73DD1"/>
    <w:rsid w:val="00F7544B"/>
    <w:rsid w:val="00F8358B"/>
    <w:rsid w:val="00F9468A"/>
    <w:rsid w:val="00F952BC"/>
    <w:rsid w:val="00F95FC1"/>
    <w:rsid w:val="00FA0506"/>
    <w:rsid w:val="00FA0525"/>
    <w:rsid w:val="00FA57B3"/>
    <w:rsid w:val="00FA7B30"/>
    <w:rsid w:val="00FA7FD5"/>
    <w:rsid w:val="00FB1179"/>
    <w:rsid w:val="00FB2B8E"/>
    <w:rsid w:val="00FB373C"/>
    <w:rsid w:val="00FB7B04"/>
    <w:rsid w:val="00FC5001"/>
    <w:rsid w:val="00FC5B95"/>
    <w:rsid w:val="00FD4A91"/>
    <w:rsid w:val="00FD4C90"/>
    <w:rsid w:val="00FD54C9"/>
    <w:rsid w:val="00FD7164"/>
    <w:rsid w:val="00FE2BB8"/>
    <w:rsid w:val="00FF2FDB"/>
    <w:rsid w:val="00FF5F83"/>
    <w:rsid w:val="00FF77F9"/>
    <w:rsid w:val="00FF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3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5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483</Words>
  <Characters>2758</Characters>
  <Application>Microsoft Office Word</Application>
  <DocSecurity>0</DocSecurity>
  <Lines>22</Lines>
  <Paragraphs>6</Paragraphs>
  <ScaleCrop>false</ScaleCrop>
  <Company>Microsoft</Company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2018-10-08T01:32:00Z</dcterms:created>
  <dcterms:modified xsi:type="dcterms:W3CDTF">2018-10-08T01:40:00Z</dcterms:modified>
</cp:coreProperties>
</file>