
<file path=[Content_Types].xml><?xml version="1.0" encoding="utf-8"?>
<Types xmlns="http://schemas.openxmlformats.org/package/2006/content-types">
  <Default Extension="bin" ContentType="application/vnd.ms-word.attachedToolbar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8BA6" w14:textId="77777777" w:rsidR="005F6EE7" w:rsidRDefault="005F6EE7">
      <w:pPr>
        <w:rPr>
          <w:sz w:val="11"/>
          <w:szCs w:val="11"/>
        </w:rPr>
      </w:pPr>
    </w:p>
    <w:p w14:paraId="35A113FB" w14:textId="77777777" w:rsidR="005F6EE7" w:rsidRDefault="005F6EE7"/>
    <w:p w14:paraId="7F885241" w14:textId="77777777" w:rsidR="005F6EE7" w:rsidRDefault="005F6EE7">
      <w:pPr>
        <w:spacing w:before="7" w:line="110" w:lineRule="exact"/>
        <w:jc w:val="left"/>
        <w:rPr>
          <w:rFonts w:ascii="Calibri" w:eastAsia="宋体" w:hAnsi="Calibri" w:cs="Times New Roman"/>
          <w:kern w:val="0"/>
          <w:sz w:val="11"/>
          <w:szCs w:val="11"/>
        </w:rPr>
      </w:pPr>
    </w:p>
    <w:p w14:paraId="2BC89228" w14:textId="77777777" w:rsidR="005F6EE7" w:rsidRDefault="005F6EE7">
      <w:pPr>
        <w:spacing w:before="4" w:line="110" w:lineRule="exact"/>
        <w:jc w:val="left"/>
        <w:rPr>
          <w:rFonts w:ascii="Calibri" w:eastAsia="宋体" w:hAnsi="Calibri" w:cs="Times New Roman"/>
          <w:kern w:val="0"/>
          <w:sz w:val="11"/>
          <w:szCs w:val="11"/>
        </w:rPr>
      </w:pPr>
      <w:bookmarkStart w:id="0" w:name="_bookmark10"/>
      <w:bookmarkEnd w:id="0"/>
    </w:p>
    <w:p w14:paraId="489BDCD3" w14:textId="77777777" w:rsidR="005F6EE7" w:rsidRDefault="005F6EE7">
      <w:pPr>
        <w:spacing w:line="200" w:lineRule="exact"/>
        <w:jc w:val="left"/>
        <w:rPr>
          <w:rFonts w:ascii="Calibri" w:eastAsia="宋体" w:hAnsi="Calibri" w:cs="Times New Roman"/>
          <w:kern w:val="0"/>
          <w:sz w:val="20"/>
          <w:szCs w:val="20"/>
        </w:rPr>
      </w:pPr>
    </w:p>
    <w:p w14:paraId="1E7371C2" w14:textId="77777777" w:rsidR="005F6EE7" w:rsidRDefault="005F6EE7">
      <w:pPr>
        <w:spacing w:line="200" w:lineRule="exact"/>
        <w:jc w:val="left"/>
        <w:rPr>
          <w:rFonts w:ascii="Calibri" w:eastAsia="宋体" w:hAnsi="Calibri" w:cs="Times New Roman"/>
          <w:kern w:val="0"/>
          <w:sz w:val="20"/>
          <w:szCs w:val="20"/>
        </w:rPr>
      </w:pPr>
    </w:p>
    <w:p w14:paraId="4DDFD08E" w14:textId="77777777" w:rsidR="005F6EE7" w:rsidRDefault="005F6EE7">
      <w:pPr>
        <w:spacing w:line="200" w:lineRule="exact"/>
        <w:jc w:val="left"/>
        <w:rPr>
          <w:rFonts w:ascii="Calibri" w:eastAsia="宋体" w:hAnsi="Calibri" w:cs="Times New Roman"/>
          <w:kern w:val="0"/>
          <w:sz w:val="20"/>
          <w:szCs w:val="20"/>
        </w:rPr>
      </w:pPr>
    </w:p>
    <w:p w14:paraId="1E50B074" w14:textId="77777777" w:rsidR="005F6EE7" w:rsidRDefault="005F6EE7">
      <w:pPr>
        <w:spacing w:line="200" w:lineRule="exact"/>
        <w:jc w:val="left"/>
        <w:rPr>
          <w:rFonts w:ascii="Calibri" w:eastAsia="宋体" w:hAnsi="Calibri" w:cs="Times New Roman"/>
          <w:kern w:val="0"/>
          <w:sz w:val="20"/>
          <w:szCs w:val="20"/>
        </w:rPr>
      </w:pPr>
    </w:p>
    <w:p w14:paraId="188E15F4" w14:textId="77777777" w:rsidR="005F6EE7" w:rsidRDefault="005F6EE7">
      <w:pPr>
        <w:spacing w:line="200" w:lineRule="exact"/>
        <w:jc w:val="left"/>
        <w:rPr>
          <w:rFonts w:ascii="Calibri" w:eastAsia="宋体" w:hAnsi="Calibri" w:cs="Times New Roman"/>
          <w:kern w:val="0"/>
          <w:sz w:val="20"/>
          <w:szCs w:val="20"/>
        </w:rPr>
      </w:pPr>
    </w:p>
    <w:p w14:paraId="1DECF3E1" w14:textId="77777777" w:rsidR="005F6EE7" w:rsidRDefault="005F6EE7">
      <w:pPr>
        <w:spacing w:line="200" w:lineRule="exact"/>
        <w:jc w:val="left"/>
        <w:rPr>
          <w:rFonts w:ascii="Calibri" w:eastAsia="宋体" w:hAnsi="Calibri" w:cs="Times New Roman"/>
          <w:kern w:val="0"/>
          <w:sz w:val="20"/>
          <w:szCs w:val="20"/>
        </w:rPr>
      </w:pPr>
    </w:p>
    <w:p w14:paraId="2654C818" w14:textId="77777777" w:rsidR="005F6EE7" w:rsidRDefault="005F6EE7">
      <w:pPr>
        <w:spacing w:line="200" w:lineRule="exact"/>
        <w:jc w:val="left"/>
        <w:rPr>
          <w:rFonts w:ascii="Calibri" w:eastAsia="宋体" w:hAnsi="Calibri" w:cs="Times New Roman"/>
          <w:kern w:val="0"/>
          <w:sz w:val="20"/>
          <w:szCs w:val="20"/>
        </w:rPr>
      </w:pPr>
    </w:p>
    <w:p w14:paraId="1D8D13E4" w14:textId="77777777" w:rsidR="005F6EE7" w:rsidRDefault="005F6EE7">
      <w:pPr>
        <w:spacing w:line="200" w:lineRule="exact"/>
        <w:jc w:val="left"/>
        <w:rPr>
          <w:rFonts w:ascii="Calibri" w:eastAsia="宋体" w:hAnsi="Calibri" w:cs="Times New Roman"/>
          <w:kern w:val="0"/>
          <w:sz w:val="20"/>
          <w:szCs w:val="20"/>
        </w:rPr>
      </w:pPr>
    </w:p>
    <w:p w14:paraId="4840DD22" w14:textId="77777777" w:rsidR="005F6EE7" w:rsidRDefault="005F6EE7">
      <w:pPr>
        <w:spacing w:line="200" w:lineRule="exact"/>
        <w:jc w:val="left"/>
        <w:rPr>
          <w:rFonts w:ascii="Calibri" w:eastAsia="宋体" w:hAnsi="Calibri" w:cs="Times New Roman"/>
          <w:kern w:val="0"/>
          <w:sz w:val="20"/>
          <w:szCs w:val="20"/>
        </w:rPr>
      </w:pPr>
    </w:p>
    <w:p w14:paraId="7B7029E1" w14:textId="77777777" w:rsidR="005F6EE7" w:rsidRDefault="005F6EE7">
      <w:pPr>
        <w:spacing w:line="200" w:lineRule="exact"/>
        <w:jc w:val="left"/>
        <w:rPr>
          <w:rFonts w:ascii="Calibri" w:eastAsia="宋体" w:hAnsi="Calibri" w:cs="Times New Roman"/>
          <w:kern w:val="0"/>
          <w:sz w:val="20"/>
          <w:szCs w:val="20"/>
        </w:rPr>
      </w:pPr>
    </w:p>
    <w:p w14:paraId="19039659" w14:textId="5512AB7E" w:rsidR="005F6EE7" w:rsidRDefault="000B7C63">
      <w:pPr>
        <w:tabs>
          <w:tab w:val="left" w:pos="1101"/>
          <w:tab w:val="left" w:pos="2201"/>
          <w:tab w:val="left" w:pos="3302"/>
        </w:tabs>
        <w:spacing w:line="539" w:lineRule="exact"/>
        <w:ind w:right="379"/>
        <w:jc w:val="center"/>
        <w:rPr>
          <w:rFonts w:ascii="黑体" w:eastAsia="黑体" w:hAnsi="黑体" w:cs="黑体" w:hint="eastAsia"/>
          <w:kern w:val="0"/>
          <w:sz w:val="44"/>
          <w:szCs w:val="44"/>
        </w:rPr>
      </w:pPr>
      <w:r w:rsidRPr="000B7C63">
        <w:rPr>
          <w:rFonts w:ascii="黑体" w:eastAsia="黑体" w:hAnsi="黑体" w:cs="黑体" w:hint="eastAsia"/>
          <w:kern w:val="0"/>
          <w:sz w:val="44"/>
          <w:szCs w:val="44"/>
        </w:rPr>
        <w:t>变电站DC</w:t>
      </w:r>
      <w:r>
        <w:rPr>
          <w:rFonts w:ascii="黑体" w:eastAsia="黑体" w:hAnsi="黑体" w:cs="黑体"/>
          <w:kern w:val="0"/>
          <w:sz w:val="44"/>
          <w:szCs w:val="44"/>
        </w:rPr>
        <w:t>/</w:t>
      </w:r>
      <w:r w:rsidRPr="000B7C63">
        <w:rPr>
          <w:rFonts w:ascii="黑体" w:eastAsia="黑体" w:hAnsi="黑体" w:cs="黑体" w:hint="eastAsia"/>
          <w:kern w:val="0"/>
          <w:sz w:val="44"/>
          <w:szCs w:val="44"/>
        </w:rPr>
        <w:t>DC组件式并联直流电源系统技术规范</w:t>
      </w:r>
    </w:p>
    <w:p w14:paraId="3F4FBFD9" w14:textId="77777777" w:rsidR="005F6EE7" w:rsidRDefault="005F6EE7">
      <w:pPr>
        <w:tabs>
          <w:tab w:val="left" w:pos="1101"/>
          <w:tab w:val="left" w:pos="2201"/>
          <w:tab w:val="left" w:pos="3302"/>
        </w:tabs>
        <w:spacing w:line="539" w:lineRule="exact"/>
        <w:ind w:right="379"/>
        <w:jc w:val="center"/>
        <w:rPr>
          <w:rFonts w:ascii="黑体" w:eastAsia="黑体" w:hAnsi="黑体" w:cs="黑体" w:hint="eastAsia"/>
          <w:kern w:val="0"/>
          <w:sz w:val="44"/>
          <w:szCs w:val="44"/>
        </w:rPr>
      </w:pPr>
    </w:p>
    <w:p w14:paraId="39ABA6AE" w14:textId="77777777" w:rsidR="005F6EE7" w:rsidRDefault="005F6EE7">
      <w:pPr>
        <w:spacing w:line="200" w:lineRule="exact"/>
        <w:jc w:val="left"/>
        <w:rPr>
          <w:rFonts w:ascii="Calibri" w:eastAsia="宋体" w:hAnsi="Calibri" w:cs="Times New Roman"/>
          <w:kern w:val="0"/>
          <w:sz w:val="20"/>
          <w:szCs w:val="20"/>
        </w:rPr>
      </w:pPr>
    </w:p>
    <w:p w14:paraId="09262C98" w14:textId="77777777" w:rsidR="005F6EE7" w:rsidRDefault="005F6EE7">
      <w:pPr>
        <w:spacing w:line="200" w:lineRule="exact"/>
        <w:jc w:val="left"/>
        <w:rPr>
          <w:rFonts w:ascii="Calibri" w:eastAsia="宋体" w:hAnsi="Calibri" w:cs="Times New Roman"/>
          <w:kern w:val="0"/>
          <w:sz w:val="20"/>
          <w:szCs w:val="20"/>
        </w:rPr>
      </w:pPr>
    </w:p>
    <w:p w14:paraId="18896C5B" w14:textId="77777777" w:rsidR="005F6EE7" w:rsidRDefault="005F6EE7">
      <w:pPr>
        <w:spacing w:line="200" w:lineRule="exact"/>
        <w:jc w:val="left"/>
        <w:rPr>
          <w:rFonts w:ascii="Calibri" w:eastAsia="宋体" w:hAnsi="Calibri" w:cs="Times New Roman"/>
          <w:kern w:val="0"/>
          <w:sz w:val="20"/>
          <w:szCs w:val="20"/>
        </w:rPr>
      </w:pPr>
    </w:p>
    <w:p w14:paraId="6B0EAE2E" w14:textId="77777777" w:rsidR="005F6EE7" w:rsidRDefault="005F6EE7">
      <w:pPr>
        <w:spacing w:line="200" w:lineRule="exact"/>
        <w:jc w:val="left"/>
        <w:rPr>
          <w:rFonts w:ascii="Calibri" w:eastAsia="宋体" w:hAnsi="Calibri" w:cs="Times New Roman"/>
          <w:kern w:val="0"/>
          <w:sz w:val="20"/>
          <w:szCs w:val="20"/>
        </w:rPr>
      </w:pPr>
    </w:p>
    <w:p w14:paraId="2D3D13B9" w14:textId="77777777" w:rsidR="005F6EE7" w:rsidRDefault="005F6EE7">
      <w:pPr>
        <w:spacing w:before="10" w:line="260" w:lineRule="exact"/>
        <w:jc w:val="left"/>
        <w:rPr>
          <w:rFonts w:ascii="Calibri" w:eastAsia="宋体" w:hAnsi="Calibri" w:cs="Times New Roman"/>
          <w:kern w:val="0"/>
          <w:sz w:val="26"/>
          <w:szCs w:val="26"/>
        </w:rPr>
      </w:pPr>
    </w:p>
    <w:p w14:paraId="1B2A612C" w14:textId="77777777" w:rsidR="005F6EE7" w:rsidRDefault="00EB149B">
      <w:pPr>
        <w:pStyle w:val="affffe"/>
        <w:spacing w:before="240" w:after="240"/>
        <w:jc w:val="center"/>
        <w:outlineLvl w:val="9"/>
        <w:rPr>
          <w:rFonts w:hAnsi="黑体" w:cs="黑体" w:hint="eastAsia"/>
          <w:sz w:val="28"/>
          <w:szCs w:val="28"/>
        </w:rPr>
      </w:pPr>
      <w:bookmarkStart w:id="1" w:name="_bookmark21"/>
      <w:bookmarkStart w:id="2" w:name="_Toc39059771"/>
      <w:bookmarkStart w:id="3" w:name="_Toc45126114"/>
      <w:bookmarkStart w:id="4" w:name="_Toc11768222"/>
      <w:bookmarkStart w:id="5" w:name="_Toc15021518"/>
      <w:bookmarkStart w:id="6" w:name="_Toc118389981"/>
      <w:bookmarkStart w:id="7" w:name="_Toc13818524"/>
      <w:bookmarkStart w:id="8" w:name="_Toc45182275"/>
      <w:bookmarkStart w:id="9" w:name="_Toc45179776"/>
      <w:bookmarkStart w:id="10" w:name="_Toc13500921"/>
      <w:bookmarkStart w:id="11" w:name="_Toc29549487"/>
      <w:bookmarkEnd w:id="1"/>
      <w:r>
        <w:rPr>
          <w:rFonts w:hAnsi="黑体" w:cs="黑体"/>
          <w:sz w:val="28"/>
          <w:szCs w:val="28"/>
        </w:rPr>
        <w:t>编</w:t>
      </w:r>
      <w:r>
        <w:rPr>
          <w:rFonts w:hAnsi="黑体" w:cs="黑体"/>
          <w:sz w:val="28"/>
          <w:szCs w:val="28"/>
        </w:rPr>
        <w:tab/>
        <w:t>制</w:t>
      </w:r>
      <w:r>
        <w:rPr>
          <w:rFonts w:hAnsi="黑体" w:cs="黑体"/>
          <w:sz w:val="28"/>
          <w:szCs w:val="28"/>
        </w:rPr>
        <w:tab/>
        <w:t>说</w:t>
      </w:r>
      <w:r>
        <w:rPr>
          <w:rFonts w:hAnsi="黑体" w:cs="黑体"/>
          <w:sz w:val="28"/>
          <w:szCs w:val="28"/>
        </w:rPr>
        <w:tab/>
        <w:t>明</w:t>
      </w:r>
      <w:bookmarkEnd w:id="2"/>
      <w:bookmarkEnd w:id="3"/>
      <w:bookmarkEnd w:id="4"/>
      <w:bookmarkEnd w:id="5"/>
      <w:bookmarkEnd w:id="6"/>
      <w:bookmarkEnd w:id="7"/>
      <w:bookmarkEnd w:id="8"/>
      <w:bookmarkEnd w:id="9"/>
      <w:bookmarkEnd w:id="10"/>
      <w:bookmarkEnd w:id="11"/>
    </w:p>
    <w:p w14:paraId="43DE9AF8" w14:textId="77777777" w:rsidR="005F6EE7" w:rsidRDefault="005F6EE7">
      <w:pPr>
        <w:rPr>
          <w:rFonts w:ascii="黑体" w:eastAsia="黑体" w:hAnsi="黑体" w:cs="黑体" w:hint="eastAsia"/>
          <w:kern w:val="0"/>
          <w:sz w:val="22"/>
        </w:rPr>
      </w:pPr>
    </w:p>
    <w:p w14:paraId="4DEBE898" w14:textId="77777777" w:rsidR="005F6EE7" w:rsidRDefault="005F6EE7">
      <w:pPr>
        <w:jc w:val="center"/>
        <w:rPr>
          <w:rFonts w:ascii="黑体" w:eastAsia="黑体" w:hAnsi="黑体" w:cs="黑体" w:hint="eastAsia"/>
          <w:kern w:val="0"/>
          <w:sz w:val="22"/>
        </w:rPr>
        <w:sectPr w:rsidR="005F6EE7">
          <w:headerReference w:type="even" r:id="rId9"/>
          <w:headerReference w:type="default" r:id="rId10"/>
          <w:footerReference w:type="default" r:id="rId11"/>
          <w:headerReference w:type="first" r:id="rId12"/>
          <w:pgSz w:w="11907" w:h="16840"/>
          <w:pgMar w:top="1440" w:right="1080" w:bottom="1440" w:left="1080" w:header="1448" w:footer="1121" w:gutter="0"/>
          <w:pgNumType w:start="10"/>
          <w:cols w:space="720"/>
          <w:docGrid w:linePitch="286"/>
        </w:sectPr>
      </w:pPr>
    </w:p>
    <w:p w14:paraId="38080BD0" w14:textId="77777777" w:rsidR="005F6EE7" w:rsidRDefault="005F6EE7">
      <w:pPr>
        <w:spacing w:line="200" w:lineRule="exact"/>
        <w:jc w:val="left"/>
        <w:rPr>
          <w:rFonts w:ascii="Calibri" w:eastAsia="宋体" w:hAnsi="Calibri" w:cs="Times New Roman"/>
          <w:kern w:val="0"/>
          <w:sz w:val="20"/>
          <w:szCs w:val="20"/>
        </w:rPr>
      </w:pPr>
    </w:p>
    <w:p w14:paraId="23CD17B0" w14:textId="77777777" w:rsidR="005F6EE7" w:rsidRDefault="005F6EE7">
      <w:pPr>
        <w:spacing w:line="200" w:lineRule="exact"/>
        <w:jc w:val="left"/>
        <w:rPr>
          <w:rFonts w:ascii="Calibri" w:eastAsia="宋体" w:hAnsi="Calibri" w:cs="Times New Roman"/>
          <w:kern w:val="0"/>
          <w:sz w:val="20"/>
          <w:szCs w:val="20"/>
        </w:rPr>
      </w:pPr>
    </w:p>
    <w:p w14:paraId="78447A96" w14:textId="77777777" w:rsidR="005F6EE7" w:rsidRDefault="005F6EE7">
      <w:pPr>
        <w:spacing w:line="200" w:lineRule="exact"/>
        <w:jc w:val="left"/>
        <w:rPr>
          <w:rFonts w:ascii="Calibri" w:eastAsia="宋体" w:hAnsi="Calibri" w:cs="Times New Roman"/>
          <w:kern w:val="0"/>
          <w:sz w:val="20"/>
          <w:szCs w:val="20"/>
        </w:rPr>
      </w:pPr>
    </w:p>
    <w:p w14:paraId="39DD7E5D" w14:textId="77777777" w:rsidR="005F6EE7" w:rsidRDefault="005F6EE7">
      <w:pPr>
        <w:spacing w:line="200" w:lineRule="exact"/>
        <w:jc w:val="left"/>
        <w:rPr>
          <w:rFonts w:ascii="Calibri" w:eastAsia="宋体" w:hAnsi="Calibri" w:cs="Times New Roman"/>
          <w:kern w:val="0"/>
          <w:sz w:val="20"/>
          <w:szCs w:val="20"/>
        </w:rPr>
      </w:pPr>
    </w:p>
    <w:p w14:paraId="64D77C78" w14:textId="77777777" w:rsidR="005F6EE7" w:rsidRDefault="005F6EE7">
      <w:pPr>
        <w:spacing w:line="200" w:lineRule="exact"/>
        <w:jc w:val="left"/>
        <w:rPr>
          <w:rFonts w:ascii="Calibri" w:eastAsia="宋体" w:hAnsi="Calibri" w:cs="Times New Roman"/>
          <w:kern w:val="0"/>
          <w:sz w:val="20"/>
          <w:szCs w:val="20"/>
        </w:rPr>
      </w:pPr>
    </w:p>
    <w:p w14:paraId="27B9F14C" w14:textId="77777777" w:rsidR="005F6EE7" w:rsidRDefault="00EB149B">
      <w:pPr>
        <w:spacing w:line="419" w:lineRule="exact"/>
        <w:ind w:left="118"/>
        <w:jc w:val="center"/>
        <w:rPr>
          <w:rFonts w:ascii="黑体" w:eastAsia="黑体" w:hAnsi="黑体" w:cs="黑体" w:hint="eastAsia"/>
          <w:kern w:val="0"/>
          <w:sz w:val="32"/>
          <w:szCs w:val="32"/>
        </w:rPr>
      </w:pPr>
      <w:r>
        <w:rPr>
          <w:rFonts w:ascii="黑体" w:eastAsia="黑体" w:hAnsi="黑体" w:cs="黑体"/>
          <w:kern w:val="0"/>
          <w:sz w:val="32"/>
          <w:szCs w:val="32"/>
        </w:rPr>
        <w:t>目</w:t>
      </w:r>
      <w:r>
        <w:rPr>
          <w:rFonts w:ascii="黑体" w:eastAsia="黑体" w:hAnsi="黑体" w:cs="黑体"/>
          <w:kern w:val="0"/>
          <w:sz w:val="32"/>
          <w:szCs w:val="32"/>
        </w:rPr>
        <w:tab/>
        <w:t>次</w:t>
      </w:r>
    </w:p>
    <w:p w14:paraId="236AB612" w14:textId="77777777" w:rsidR="005F6EE7" w:rsidRDefault="005F6EE7">
      <w:pPr>
        <w:spacing w:line="160" w:lineRule="exact"/>
        <w:jc w:val="left"/>
        <w:rPr>
          <w:rFonts w:ascii="Calibri" w:eastAsia="宋体" w:hAnsi="Calibri" w:cs="Times New Roman"/>
          <w:kern w:val="0"/>
          <w:sz w:val="16"/>
          <w:szCs w:val="16"/>
        </w:rPr>
      </w:pPr>
    </w:p>
    <w:p w14:paraId="4FD792A0" w14:textId="77777777" w:rsidR="005F6EE7" w:rsidRDefault="005F6EE7">
      <w:pPr>
        <w:spacing w:line="200" w:lineRule="exact"/>
        <w:jc w:val="left"/>
        <w:rPr>
          <w:rFonts w:ascii="Calibri" w:eastAsia="宋体" w:hAnsi="Calibri" w:cs="Times New Roman"/>
          <w:kern w:val="0"/>
          <w:sz w:val="20"/>
          <w:szCs w:val="20"/>
        </w:rPr>
      </w:pPr>
    </w:p>
    <w:p w14:paraId="1C20E5E9" w14:textId="77777777" w:rsidR="005F6EE7" w:rsidRDefault="005F6EE7">
      <w:pPr>
        <w:spacing w:line="200" w:lineRule="exact"/>
        <w:jc w:val="left"/>
        <w:rPr>
          <w:rFonts w:ascii="Calibri" w:eastAsia="宋体" w:hAnsi="Calibri" w:cs="Times New Roman"/>
          <w:kern w:val="0"/>
          <w:sz w:val="20"/>
          <w:szCs w:val="20"/>
        </w:rPr>
      </w:pPr>
    </w:p>
    <w:sdt>
      <w:sdtPr>
        <w:rPr>
          <w:rFonts w:ascii="宋体" w:eastAsia="宋体" w:hAnsi="宋体"/>
        </w:rPr>
        <w:id w:val="127366526"/>
        <w15:color w:val="DBDBDB"/>
        <w:docPartObj>
          <w:docPartGallery w:val="Table of Contents"/>
          <w:docPartUnique/>
        </w:docPartObj>
      </w:sdtPr>
      <w:sdtEndPr>
        <w:rPr>
          <w:rFonts w:cs="宋体"/>
          <w:kern w:val="0"/>
        </w:rPr>
      </w:sdtEndPr>
      <w:sdtContent>
        <w:p w14:paraId="3F0D441F" w14:textId="77777777" w:rsidR="005F6EE7" w:rsidRDefault="005F6EE7">
          <w:pPr>
            <w:jc w:val="center"/>
          </w:pPr>
        </w:p>
        <w:p w14:paraId="2D7F015D" w14:textId="3F986882" w:rsidR="005F6EE7" w:rsidRDefault="00EB149B">
          <w:pPr>
            <w:pStyle w:val="TOC1"/>
            <w:tabs>
              <w:tab w:val="right" w:leader="dot" w:pos="9747"/>
            </w:tabs>
            <w:rPr>
              <w:noProof/>
            </w:rPr>
          </w:pPr>
          <w:r>
            <w:rPr>
              <w:rFonts w:ascii="宋体" w:eastAsia="宋体" w:hAnsi="宋体" w:cs="宋体"/>
            </w:rPr>
            <w:fldChar w:fldCharType="begin"/>
          </w:r>
          <w:r>
            <w:rPr>
              <w:rFonts w:ascii="宋体" w:eastAsia="宋体" w:hAnsi="宋体" w:cs="宋体"/>
            </w:rPr>
            <w:instrText xml:space="preserve">TOC \o "1-1" \h \u </w:instrText>
          </w:r>
          <w:r>
            <w:rPr>
              <w:rFonts w:ascii="宋体" w:eastAsia="宋体" w:hAnsi="宋体" w:cs="宋体"/>
            </w:rPr>
            <w:fldChar w:fldCharType="separate"/>
          </w:r>
          <w:hyperlink w:anchor="_Toc262458576" w:history="1">
            <w:r>
              <w:rPr>
                <w:rFonts w:ascii="黑体" w:eastAsia="黑体" w:hAnsi="黑体" w:cs="黑体" w:hint="eastAsia"/>
                <w:noProof/>
                <w:szCs w:val="21"/>
              </w:rPr>
              <w:t>1 目的意义</w:t>
            </w:r>
            <w:r>
              <w:rPr>
                <w:noProof/>
              </w:rPr>
              <w:tab/>
            </w:r>
            <w:r>
              <w:rPr>
                <w:noProof/>
              </w:rPr>
              <w:fldChar w:fldCharType="begin"/>
            </w:r>
            <w:r>
              <w:rPr>
                <w:noProof/>
              </w:rPr>
              <w:instrText xml:space="preserve"> PAGEREF _Toc262458576 \h </w:instrText>
            </w:r>
            <w:r>
              <w:rPr>
                <w:noProof/>
              </w:rPr>
            </w:r>
            <w:r>
              <w:rPr>
                <w:noProof/>
              </w:rPr>
              <w:fldChar w:fldCharType="separate"/>
            </w:r>
            <w:r w:rsidR="00765079">
              <w:rPr>
                <w:noProof/>
              </w:rPr>
              <w:t>1</w:t>
            </w:r>
            <w:r>
              <w:rPr>
                <w:noProof/>
              </w:rPr>
              <w:fldChar w:fldCharType="end"/>
            </w:r>
          </w:hyperlink>
        </w:p>
        <w:p w14:paraId="0F3B85DA" w14:textId="04E40E11" w:rsidR="005F6EE7" w:rsidRDefault="00EB149B">
          <w:pPr>
            <w:pStyle w:val="TOC1"/>
            <w:tabs>
              <w:tab w:val="right" w:leader="dot" w:pos="9747"/>
            </w:tabs>
            <w:rPr>
              <w:noProof/>
            </w:rPr>
          </w:pPr>
          <w:hyperlink w:anchor="_Toc209875894" w:history="1">
            <w:r>
              <w:rPr>
                <w:rFonts w:ascii="黑体" w:eastAsia="黑体" w:hAnsi="黑体" w:cs="黑体" w:hint="eastAsia"/>
                <w:noProof/>
                <w:szCs w:val="21"/>
              </w:rPr>
              <w:t>2 任务来源</w:t>
            </w:r>
            <w:r>
              <w:rPr>
                <w:noProof/>
              </w:rPr>
              <w:tab/>
            </w:r>
            <w:r>
              <w:rPr>
                <w:noProof/>
              </w:rPr>
              <w:fldChar w:fldCharType="begin"/>
            </w:r>
            <w:r>
              <w:rPr>
                <w:noProof/>
              </w:rPr>
              <w:instrText xml:space="preserve"> PAGEREF _Toc209875894 \h </w:instrText>
            </w:r>
            <w:r>
              <w:rPr>
                <w:noProof/>
              </w:rPr>
            </w:r>
            <w:r>
              <w:rPr>
                <w:noProof/>
              </w:rPr>
              <w:fldChar w:fldCharType="separate"/>
            </w:r>
            <w:r w:rsidR="00765079">
              <w:rPr>
                <w:noProof/>
              </w:rPr>
              <w:t>1</w:t>
            </w:r>
            <w:r>
              <w:rPr>
                <w:noProof/>
              </w:rPr>
              <w:fldChar w:fldCharType="end"/>
            </w:r>
          </w:hyperlink>
        </w:p>
        <w:p w14:paraId="3152AD91" w14:textId="58804F95" w:rsidR="005F6EE7" w:rsidRDefault="00EB149B">
          <w:pPr>
            <w:pStyle w:val="TOC1"/>
            <w:tabs>
              <w:tab w:val="right" w:leader="dot" w:pos="9747"/>
            </w:tabs>
            <w:rPr>
              <w:noProof/>
            </w:rPr>
          </w:pPr>
          <w:hyperlink w:anchor="_Toc1216002084" w:history="1">
            <w:r>
              <w:rPr>
                <w:rFonts w:ascii="黑体" w:eastAsia="黑体" w:hAnsi="黑体" w:cs="黑体" w:hint="eastAsia"/>
                <w:noProof/>
                <w:szCs w:val="21"/>
              </w:rPr>
              <w:t>3 编制过程</w:t>
            </w:r>
            <w:r>
              <w:rPr>
                <w:noProof/>
              </w:rPr>
              <w:tab/>
            </w:r>
            <w:r>
              <w:rPr>
                <w:noProof/>
              </w:rPr>
              <w:fldChar w:fldCharType="begin"/>
            </w:r>
            <w:r>
              <w:rPr>
                <w:noProof/>
              </w:rPr>
              <w:instrText xml:space="preserve"> PAGEREF _Toc1216002084 \h </w:instrText>
            </w:r>
            <w:r>
              <w:rPr>
                <w:noProof/>
              </w:rPr>
            </w:r>
            <w:r>
              <w:rPr>
                <w:noProof/>
              </w:rPr>
              <w:fldChar w:fldCharType="separate"/>
            </w:r>
            <w:r w:rsidR="00765079">
              <w:rPr>
                <w:noProof/>
              </w:rPr>
              <w:t>1</w:t>
            </w:r>
            <w:r>
              <w:rPr>
                <w:noProof/>
              </w:rPr>
              <w:fldChar w:fldCharType="end"/>
            </w:r>
          </w:hyperlink>
        </w:p>
        <w:p w14:paraId="7C993E94" w14:textId="5A647CFC" w:rsidR="005F6EE7" w:rsidRDefault="00EB149B">
          <w:pPr>
            <w:pStyle w:val="TOC1"/>
            <w:tabs>
              <w:tab w:val="right" w:leader="dot" w:pos="9747"/>
            </w:tabs>
            <w:rPr>
              <w:noProof/>
            </w:rPr>
          </w:pPr>
          <w:hyperlink w:anchor="_Toc1892640936" w:history="1">
            <w:r>
              <w:rPr>
                <w:rFonts w:ascii="黑体" w:eastAsia="黑体" w:hAnsi="黑体" w:cs="黑体" w:hint="eastAsia"/>
                <w:noProof/>
                <w:szCs w:val="21"/>
              </w:rPr>
              <w:t>4 主要内容及技术指标确立</w:t>
            </w:r>
            <w:r>
              <w:rPr>
                <w:noProof/>
              </w:rPr>
              <w:tab/>
            </w:r>
            <w:r>
              <w:rPr>
                <w:noProof/>
              </w:rPr>
              <w:fldChar w:fldCharType="begin"/>
            </w:r>
            <w:r>
              <w:rPr>
                <w:noProof/>
              </w:rPr>
              <w:instrText xml:space="preserve"> PAGEREF _Toc1892640936 \h </w:instrText>
            </w:r>
            <w:r>
              <w:rPr>
                <w:noProof/>
              </w:rPr>
            </w:r>
            <w:r>
              <w:rPr>
                <w:noProof/>
              </w:rPr>
              <w:fldChar w:fldCharType="separate"/>
            </w:r>
            <w:r w:rsidR="00765079">
              <w:rPr>
                <w:noProof/>
              </w:rPr>
              <w:t>1</w:t>
            </w:r>
            <w:r>
              <w:rPr>
                <w:noProof/>
              </w:rPr>
              <w:fldChar w:fldCharType="end"/>
            </w:r>
          </w:hyperlink>
        </w:p>
        <w:p w14:paraId="601BDCD1" w14:textId="2EAAF0B4" w:rsidR="005F6EE7" w:rsidRDefault="00EB149B">
          <w:pPr>
            <w:pStyle w:val="TOC1"/>
            <w:tabs>
              <w:tab w:val="right" w:leader="dot" w:pos="9747"/>
            </w:tabs>
            <w:rPr>
              <w:noProof/>
            </w:rPr>
          </w:pPr>
          <w:hyperlink w:anchor="_Toc1088431988" w:history="1">
            <w:r>
              <w:rPr>
                <w:rFonts w:ascii="黑体" w:eastAsia="黑体" w:hAnsi="黑体" w:cs="黑体" w:hint="eastAsia"/>
                <w:noProof/>
                <w:szCs w:val="21"/>
              </w:rPr>
              <w:t>5 标准名称调整说明</w:t>
            </w:r>
            <w:r>
              <w:rPr>
                <w:noProof/>
              </w:rPr>
              <w:tab/>
            </w:r>
            <w:r>
              <w:rPr>
                <w:noProof/>
              </w:rPr>
              <w:fldChar w:fldCharType="begin"/>
            </w:r>
            <w:r>
              <w:rPr>
                <w:noProof/>
              </w:rPr>
              <w:instrText xml:space="preserve"> PAGEREF _Toc1088431988 \h </w:instrText>
            </w:r>
            <w:r>
              <w:rPr>
                <w:noProof/>
              </w:rPr>
            </w:r>
            <w:r>
              <w:rPr>
                <w:noProof/>
              </w:rPr>
              <w:fldChar w:fldCharType="separate"/>
            </w:r>
            <w:r w:rsidR="00765079">
              <w:rPr>
                <w:noProof/>
              </w:rPr>
              <w:t>2</w:t>
            </w:r>
            <w:r>
              <w:rPr>
                <w:noProof/>
              </w:rPr>
              <w:fldChar w:fldCharType="end"/>
            </w:r>
          </w:hyperlink>
        </w:p>
        <w:p w14:paraId="0D160DFF" w14:textId="48098E55" w:rsidR="005F6EE7" w:rsidRDefault="00EB149B">
          <w:pPr>
            <w:pStyle w:val="TOC1"/>
            <w:tabs>
              <w:tab w:val="right" w:leader="dot" w:pos="9747"/>
            </w:tabs>
            <w:rPr>
              <w:noProof/>
            </w:rPr>
          </w:pPr>
          <w:hyperlink w:anchor="_Toc1010717170" w:history="1">
            <w:r>
              <w:rPr>
                <w:rFonts w:ascii="黑体" w:eastAsia="黑体" w:hAnsi="黑体" w:cs="黑体" w:hint="eastAsia"/>
                <w:noProof/>
                <w:szCs w:val="21"/>
              </w:rPr>
              <w:t>6 重大分歧意见的处理过程和依据</w:t>
            </w:r>
            <w:r>
              <w:rPr>
                <w:noProof/>
              </w:rPr>
              <w:tab/>
            </w:r>
            <w:r>
              <w:rPr>
                <w:noProof/>
              </w:rPr>
              <w:fldChar w:fldCharType="begin"/>
            </w:r>
            <w:r>
              <w:rPr>
                <w:noProof/>
              </w:rPr>
              <w:instrText xml:space="preserve"> PAGEREF _Toc1010717170 \h </w:instrText>
            </w:r>
            <w:r>
              <w:rPr>
                <w:noProof/>
              </w:rPr>
            </w:r>
            <w:r>
              <w:rPr>
                <w:noProof/>
              </w:rPr>
              <w:fldChar w:fldCharType="separate"/>
            </w:r>
            <w:r w:rsidR="00765079">
              <w:rPr>
                <w:noProof/>
              </w:rPr>
              <w:t>2</w:t>
            </w:r>
            <w:r>
              <w:rPr>
                <w:noProof/>
              </w:rPr>
              <w:fldChar w:fldCharType="end"/>
            </w:r>
          </w:hyperlink>
        </w:p>
        <w:p w14:paraId="09987C5A" w14:textId="4DEEED73" w:rsidR="005F6EE7" w:rsidRDefault="00EB149B">
          <w:pPr>
            <w:pStyle w:val="TOC1"/>
            <w:tabs>
              <w:tab w:val="right" w:leader="dot" w:pos="9747"/>
            </w:tabs>
            <w:rPr>
              <w:noProof/>
            </w:rPr>
          </w:pPr>
          <w:hyperlink w:anchor="_Toc527828420" w:history="1">
            <w:r>
              <w:rPr>
                <w:rFonts w:ascii="黑体" w:eastAsia="黑体" w:hAnsi="黑体" w:cs="黑体" w:hint="eastAsia"/>
                <w:noProof/>
                <w:szCs w:val="21"/>
              </w:rPr>
              <w:t>7 与相关法律法规和标准的关系</w:t>
            </w:r>
            <w:r>
              <w:rPr>
                <w:noProof/>
              </w:rPr>
              <w:tab/>
            </w:r>
            <w:r>
              <w:rPr>
                <w:noProof/>
              </w:rPr>
              <w:fldChar w:fldCharType="begin"/>
            </w:r>
            <w:r>
              <w:rPr>
                <w:noProof/>
              </w:rPr>
              <w:instrText xml:space="preserve"> PAGEREF _Toc527828420 \h </w:instrText>
            </w:r>
            <w:r>
              <w:rPr>
                <w:noProof/>
              </w:rPr>
            </w:r>
            <w:r>
              <w:rPr>
                <w:noProof/>
              </w:rPr>
              <w:fldChar w:fldCharType="separate"/>
            </w:r>
            <w:r w:rsidR="00765079">
              <w:rPr>
                <w:noProof/>
              </w:rPr>
              <w:t>2</w:t>
            </w:r>
            <w:r>
              <w:rPr>
                <w:noProof/>
              </w:rPr>
              <w:fldChar w:fldCharType="end"/>
            </w:r>
          </w:hyperlink>
        </w:p>
        <w:p w14:paraId="247BA1B1" w14:textId="533486EB" w:rsidR="005F6EE7" w:rsidRDefault="00EB149B">
          <w:pPr>
            <w:pStyle w:val="TOC1"/>
            <w:tabs>
              <w:tab w:val="right" w:leader="dot" w:pos="9747"/>
            </w:tabs>
            <w:rPr>
              <w:noProof/>
            </w:rPr>
          </w:pPr>
          <w:hyperlink w:anchor="_Toc2104792830" w:history="1">
            <w:r>
              <w:rPr>
                <w:rFonts w:ascii="黑体" w:eastAsia="黑体" w:hAnsi="黑体" w:cs="黑体" w:hint="eastAsia"/>
                <w:noProof/>
                <w:szCs w:val="21"/>
              </w:rPr>
              <w:t>8 推广实施建议</w:t>
            </w:r>
            <w:r>
              <w:rPr>
                <w:noProof/>
              </w:rPr>
              <w:tab/>
            </w:r>
            <w:r>
              <w:rPr>
                <w:noProof/>
              </w:rPr>
              <w:fldChar w:fldCharType="begin"/>
            </w:r>
            <w:r>
              <w:rPr>
                <w:noProof/>
              </w:rPr>
              <w:instrText xml:space="preserve"> PAGEREF _Toc2104792830 \h </w:instrText>
            </w:r>
            <w:r>
              <w:rPr>
                <w:noProof/>
              </w:rPr>
            </w:r>
            <w:r>
              <w:rPr>
                <w:noProof/>
              </w:rPr>
              <w:fldChar w:fldCharType="separate"/>
            </w:r>
            <w:r w:rsidR="00765079">
              <w:rPr>
                <w:noProof/>
              </w:rPr>
              <w:t>2</w:t>
            </w:r>
            <w:r>
              <w:rPr>
                <w:noProof/>
              </w:rPr>
              <w:fldChar w:fldCharType="end"/>
            </w:r>
          </w:hyperlink>
        </w:p>
        <w:p w14:paraId="69F93F6B" w14:textId="322858B5" w:rsidR="005F6EE7" w:rsidRDefault="00EB149B">
          <w:pPr>
            <w:pStyle w:val="TOC1"/>
            <w:tabs>
              <w:tab w:val="right" w:leader="dot" w:pos="9747"/>
            </w:tabs>
            <w:rPr>
              <w:noProof/>
            </w:rPr>
          </w:pPr>
          <w:hyperlink w:anchor="_Toc1902460426" w:history="1">
            <w:r>
              <w:rPr>
                <w:rFonts w:ascii="黑体" w:eastAsia="黑体" w:hAnsi="黑体" w:cs="黑体" w:hint="eastAsia"/>
                <w:noProof/>
                <w:szCs w:val="21"/>
              </w:rPr>
              <w:t>9 起草单位和起草人员信息及分工</w:t>
            </w:r>
            <w:r>
              <w:rPr>
                <w:noProof/>
              </w:rPr>
              <w:tab/>
            </w:r>
            <w:r>
              <w:rPr>
                <w:noProof/>
              </w:rPr>
              <w:fldChar w:fldCharType="begin"/>
            </w:r>
            <w:r>
              <w:rPr>
                <w:noProof/>
              </w:rPr>
              <w:instrText xml:space="preserve"> PAGEREF _Toc1902460426 \h </w:instrText>
            </w:r>
            <w:r>
              <w:rPr>
                <w:noProof/>
              </w:rPr>
            </w:r>
            <w:r>
              <w:rPr>
                <w:noProof/>
              </w:rPr>
              <w:fldChar w:fldCharType="separate"/>
            </w:r>
            <w:r w:rsidR="00765079">
              <w:rPr>
                <w:noProof/>
              </w:rPr>
              <w:t>2</w:t>
            </w:r>
            <w:r>
              <w:rPr>
                <w:noProof/>
              </w:rPr>
              <w:fldChar w:fldCharType="end"/>
            </w:r>
          </w:hyperlink>
        </w:p>
        <w:p w14:paraId="7EC1BF38" w14:textId="77777777" w:rsidR="005F6EE7" w:rsidRDefault="00EB149B">
          <w:pPr>
            <w:jc w:val="distribute"/>
            <w:rPr>
              <w:rFonts w:ascii="宋体" w:eastAsia="宋体" w:hAnsi="宋体" w:cs="宋体" w:hint="eastAsia"/>
              <w:kern w:val="0"/>
              <w:sz w:val="22"/>
            </w:rPr>
            <w:sectPr w:rsidR="005F6EE7">
              <w:headerReference w:type="default" r:id="rId13"/>
              <w:footerReference w:type="default" r:id="rId14"/>
              <w:headerReference w:type="first" r:id="rId15"/>
              <w:pgSz w:w="11907" w:h="16840"/>
              <w:pgMar w:top="1440" w:right="1080" w:bottom="1440" w:left="1080" w:header="0" w:footer="1116" w:gutter="0"/>
              <w:pgNumType w:fmt="upperRoman" w:start="1"/>
              <w:cols w:space="720"/>
              <w:titlePg/>
              <w:docGrid w:linePitch="286"/>
            </w:sectPr>
          </w:pPr>
          <w:r>
            <w:rPr>
              <w:rFonts w:ascii="宋体" w:eastAsia="宋体" w:hAnsi="宋体" w:cs="宋体"/>
              <w:kern w:val="0"/>
            </w:rPr>
            <w:fldChar w:fldCharType="end"/>
          </w:r>
        </w:p>
      </w:sdtContent>
    </w:sdt>
    <w:p w14:paraId="69D1BB7B"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12" w:name="_bookmark22"/>
      <w:bookmarkStart w:id="13" w:name="_Toc497087668"/>
      <w:bookmarkStart w:id="14" w:name="_Toc338340181"/>
      <w:bookmarkStart w:id="15" w:name="_Toc495476948"/>
      <w:bookmarkStart w:id="16" w:name="_Toc10462821"/>
      <w:bookmarkStart w:id="17" w:name="_Toc262458576"/>
      <w:bookmarkEnd w:id="12"/>
      <w:r>
        <w:rPr>
          <w:rFonts w:ascii="黑体" w:eastAsia="黑体" w:hAnsi="黑体" w:cs="黑体" w:hint="eastAsia"/>
          <w:kern w:val="0"/>
          <w:szCs w:val="21"/>
        </w:rPr>
        <w:lastRenderedPageBreak/>
        <w:t xml:space="preserve">1 </w:t>
      </w:r>
      <w:bookmarkEnd w:id="13"/>
      <w:bookmarkEnd w:id="14"/>
      <w:bookmarkEnd w:id="15"/>
      <w:bookmarkEnd w:id="16"/>
      <w:r>
        <w:rPr>
          <w:rFonts w:ascii="黑体" w:eastAsia="黑体" w:hAnsi="黑体" w:cs="黑体" w:hint="eastAsia"/>
          <w:kern w:val="0"/>
          <w:szCs w:val="21"/>
        </w:rPr>
        <w:t>目的意义</w:t>
      </w:r>
      <w:bookmarkEnd w:id="17"/>
    </w:p>
    <w:p w14:paraId="6D50B684" w14:textId="6AA53DD5" w:rsidR="002F02FB" w:rsidRPr="002C63AD" w:rsidRDefault="002F02FB" w:rsidP="002F02FB">
      <w:pPr>
        <w:pStyle w:val="affffb"/>
        <w:spacing w:beforeLines="0" w:afterLines="0" w:line="240" w:lineRule="auto"/>
        <w:ind w:firstLine="420"/>
        <w:rPr>
          <w:rFonts w:ascii="宋体" w:hAnsi="宋体" w:hint="eastAsia"/>
        </w:rPr>
      </w:pPr>
      <w:r w:rsidRPr="002C63AD">
        <w:rPr>
          <w:rFonts w:ascii="宋体" w:hAnsi="宋体" w:hint="eastAsia"/>
        </w:rPr>
        <w:t>近年来，变电站直流电源系统从串联型向并联型转变，从电池成组结构上解决了单个电池故障导致整组电池退出的问题，并实现了自动在线核容，大幅提高运维效率。目前并联电源模块多采用的AC/DC/DC结构，涉及整流、滤波、稳压等多个环节，整体结构相对复杂，单个模块功率较小，发热损耗大，模块并联数量也受限，经常要通过多分组来解决，导致整套系统集成度不高，占地较大（屏柜较多），内部接线复杂，能量转换效率欠佳，影响了其在220千伏及以上变电站的应用。另外，该结构型式的并联直流电源与传统串联型直流电源难以兼容，对老站改造的适用性较差。</w:t>
      </w:r>
    </w:p>
    <w:p w14:paraId="4C76D539" w14:textId="77777777" w:rsidR="002F02FB" w:rsidRPr="002C63AD" w:rsidRDefault="002F02FB" w:rsidP="002F02FB">
      <w:pPr>
        <w:pStyle w:val="affffb"/>
        <w:spacing w:beforeLines="0" w:afterLines="0" w:line="240" w:lineRule="auto"/>
        <w:ind w:firstLine="420"/>
        <w:rPr>
          <w:rFonts w:ascii="宋体" w:hAnsi="宋体" w:hint="eastAsia"/>
        </w:rPr>
      </w:pPr>
      <w:r w:rsidRPr="002C63AD">
        <w:rPr>
          <w:rFonts w:ascii="宋体" w:hAnsi="宋体" w:hint="eastAsia"/>
        </w:rPr>
        <w:t>为解决并联型直流电源系统存在的问题，基于串并结合架构的新一代并联型直流电源系统应运而生，仍保留传统串联型结构的AC/DC模块，并联型结构采用DC/DC模块，模块功率容易做大，从而适配容量更大的蓄电池（200Ah以上），布置也更加灵活，电池和DC/DC模块</w:t>
      </w:r>
      <w:proofErr w:type="gramStart"/>
      <w:r w:rsidRPr="002C63AD">
        <w:rPr>
          <w:rFonts w:ascii="宋体" w:hAnsi="宋体" w:hint="eastAsia"/>
        </w:rPr>
        <w:t>可组柜也</w:t>
      </w:r>
      <w:proofErr w:type="gramEnd"/>
      <w:r w:rsidRPr="002C63AD">
        <w:rPr>
          <w:rFonts w:ascii="宋体" w:hAnsi="宋体" w:hint="eastAsia"/>
        </w:rPr>
        <w:t>可以电池架形式布置于独立蓄电池室，系统的安全性、可靠性、经济性、适用性进一步提升。</w:t>
      </w:r>
    </w:p>
    <w:p w14:paraId="7F651C77" w14:textId="05DEBB82" w:rsidR="005F6EE7" w:rsidRPr="002C63AD" w:rsidRDefault="002F02FB" w:rsidP="002F02FB">
      <w:pPr>
        <w:pStyle w:val="affffb"/>
        <w:snapToGrid/>
        <w:spacing w:beforeLines="0" w:afterLines="0" w:line="240" w:lineRule="auto"/>
        <w:ind w:firstLine="420"/>
        <w:rPr>
          <w:rFonts w:ascii="宋体" w:hAnsi="宋体" w:hint="eastAsia"/>
        </w:rPr>
      </w:pPr>
      <w:r w:rsidRPr="002C63AD">
        <w:rPr>
          <w:rFonts w:ascii="宋体" w:hAnsi="宋体" w:hint="eastAsia"/>
        </w:rPr>
        <w:t>DC/DC组件式并联型直流电源系统已在多个电压等级的变电站试点应用，但是产品制造、设备选型、工程设计尚无技术标准支撑，亟待制定相关标准，为该技术的标准化规范化应用奠定基础。</w:t>
      </w:r>
    </w:p>
    <w:p w14:paraId="0FA63E18"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18" w:name="_Toc209875894"/>
      <w:r>
        <w:rPr>
          <w:rFonts w:ascii="黑体" w:eastAsia="黑体" w:hAnsi="黑体" w:cs="黑体" w:hint="eastAsia"/>
          <w:kern w:val="0"/>
          <w:szCs w:val="21"/>
        </w:rPr>
        <w:t>2 任务来源</w:t>
      </w:r>
      <w:bookmarkEnd w:id="18"/>
    </w:p>
    <w:p w14:paraId="46ADA7D1" w14:textId="172CE37D" w:rsidR="005F6EE7" w:rsidRPr="002C63AD" w:rsidRDefault="002F02FB" w:rsidP="000B7C63">
      <w:pPr>
        <w:pStyle w:val="affffb"/>
        <w:snapToGrid/>
        <w:spacing w:beforeLines="0" w:afterLines="0" w:line="240" w:lineRule="auto"/>
        <w:ind w:firstLine="420"/>
        <w:rPr>
          <w:rFonts w:ascii="宋体" w:hAnsi="宋体" w:hint="eastAsia"/>
        </w:rPr>
      </w:pPr>
      <w:r w:rsidRPr="002C63AD">
        <w:rPr>
          <w:rFonts w:ascii="宋体" w:hAnsi="宋体"/>
        </w:rPr>
        <w:t>2025</w:t>
      </w:r>
      <w:r w:rsidRPr="002C63AD">
        <w:rPr>
          <w:rFonts w:ascii="宋体" w:hAnsi="宋体" w:hint="eastAsia"/>
        </w:rPr>
        <w:t>年7月3日，江苏省电机工程学会印发“江苏省电机工程学会2025年第二批标准计划”（苏电机学会〔2025〕32号），本标准正式立项。</w:t>
      </w:r>
    </w:p>
    <w:p w14:paraId="1ED2B9FF"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19" w:name="_Toc497087669"/>
      <w:bookmarkStart w:id="20" w:name="_Toc495476949"/>
      <w:bookmarkStart w:id="21" w:name="_Toc10462822"/>
      <w:bookmarkStart w:id="22" w:name="_Toc338340182"/>
      <w:bookmarkStart w:id="23" w:name="_Toc1216002084"/>
      <w:r>
        <w:rPr>
          <w:rFonts w:ascii="黑体" w:eastAsia="黑体" w:hAnsi="黑体" w:cs="黑体" w:hint="eastAsia"/>
          <w:kern w:val="0"/>
          <w:szCs w:val="21"/>
        </w:rPr>
        <w:t>3 编制</w:t>
      </w:r>
      <w:bookmarkEnd w:id="19"/>
      <w:bookmarkEnd w:id="20"/>
      <w:bookmarkEnd w:id="21"/>
      <w:bookmarkEnd w:id="22"/>
      <w:r>
        <w:rPr>
          <w:rFonts w:ascii="黑体" w:eastAsia="黑体" w:hAnsi="黑体" w:cs="黑体" w:hint="eastAsia"/>
          <w:kern w:val="0"/>
          <w:szCs w:val="21"/>
        </w:rPr>
        <w:t>过程</w:t>
      </w:r>
      <w:bookmarkEnd w:id="23"/>
    </w:p>
    <w:p w14:paraId="4B77978F" w14:textId="77777777" w:rsidR="002F02FB" w:rsidRPr="002C63AD" w:rsidRDefault="002F02FB" w:rsidP="002F02FB">
      <w:pPr>
        <w:pStyle w:val="affffb"/>
        <w:spacing w:before="78" w:after="78"/>
        <w:ind w:firstLine="420"/>
        <w:rPr>
          <w:rFonts w:ascii="宋体" w:hAnsi="宋体" w:hint="eastAsia"/>
        </w:rPr>
      </w:pPr>
      <w:r w:rsidRPr="002C63AD">
        <w:rPr>
          <w:rFonts w:ascii="宋体" w:hAnsi="宋体" w:hint="eastAsia"/>
        </w:rPr>
        <w:t>2025年6月18日，江苏省电机工程学会在南京组织召开标准立项审查会；</w:t>
      </w:r>
    </w:p>
    <w:p w14:paraId="45FE35F8" w14:textId="77777777" w:rsidR="002F02FB" w:rsidRPr="002C63AD" w:rsidRDefault="002F02FB" w:rsidP="002F02FB">
      <w:pPr>
        <w:pStyle w:val="affffb"/>
        <w:spacing w:before="78" w:after="78"/>
        <w:ind w:firstLine="420"/>
        <w:rPr>
          <w:rFonts w:ascii="宋体" w:hAnsi="宋体" w:hint="eastAsia"/>
        </w:rPr>
      </w:pPr>
      <w:r w:rsidRPr="002C63AD">
        <w:rPr>
          <w:rFonts w:ascii="宋体" w:hAnsi="宋体" w:hint="eastAsia"/>
        </w:rPr>
        <w:t>2025年7月3日，江苏省电机工程学会印发“江苏省电机工程学会2025年第二批标准计划”，本标准正式立项；</w:t>
      </w:r>
    </w:p>
    <w:p w14:paraId="0B23CA7C" w14:textId="301FED74" w:rsidR="005F6EE7" w:rsidRPr="002C63AD" w:rsidRDefault="002F02FB" w:rsidP="002F02FB">
      <w:pPr>
        <w:pStyle w:val="affffb"/>
        <w:snapToGrid/>
        <w:spacing w:beforeLines="0" w:afterLines="0" w:line="240" w:lineRule="auto"/>
        <w:ind w:firstLine="420"/>
        <w:rPr>
          <w:rFonts w:ascii="宋体" w:hAnsi="宋体" w:hint="eastAsia"/>
        </w:rPr>
      </w:pPr>
      <w:r w:rsidRPr="002C63AD">
        <w:rPr>
          <w:rFonts w:ascii="宋体" w:hAnsi="宋体" w:hint="eastAsia"/>
        </w:rPr>
        <w:t>2025年7月25日，编写组召开征求意见稿编制工作启动会；</w:t>
      </w:r>
    </w:p>
    <w:p w14:paraId="53E55A13" w14:textId="25FBB248" w:rsidR="002F02FB" w:rsidRPr="002C63AD" w:rsidRDefault="002F02FB" w:rsidP="002F02FB">
      <w:pPr>
        <w:pStyle w:val="affffb"/>
        <w:snapToGrid/>
        <w:spacing w:beforeLines="0" w:afterLines="0" w:line="240" w:lineRule="auto"/>
        <w:ind w:firstLine="420"/>
        <w:rPr>
          <w:rFonts w:ascii="宋体" w:hAnsi="宋体" w:hint="eastAsia"/>
        </w:rPr>
      </w:pPr>
      <w:r w:rsidRPr="002C63AD">
        <w:rPr>
          <w:rFonts w:ascii="宋体" w:hAnsi="宋体" w:hint="eastAsia"/>
        </w:rPr>
        <w:t>2</w:t>
      </w:r>
      <w:r w:rsidRPr="002C63AD">
        <w:rPr>
          <w:rFonts w:ascii="宋体" w:hAnsi="宋体"/>
        </w:rPr>
        <w:t>025</w:t>
      </w:r>
      <w:r w:rsidRPr="002C63AD">
        <w:rPr>
          <w:rFonts w:ascii="宋体" w:hAnsi="宋体" w:hint="eastAsia"/>
        </w:rPr>
        <w:t>年</w:t>
      </w:r>
      <w:r w:rsidR="008913E3" w:rsidRPr="002C63AD">
        <w:rPr>
          <w:rFonts w:ascii="宋体" w:hAnsi="宋体"/>
        </w:rPr>
        <w:t>9</w:t>
      </w:r>
      <w:r w:rsidRPr="002C63AD">
        <w:rPr>
          <w:rFonts w:ascii="宋体" w:hAnsi="宋体" w:hint="eastAsia"/>
        </w:rPr>
        <w:t>月</w:t>
      </w:r>
      <w:r w:rsidR="008913E3" w:rsidRPr="002C63AD">
        <w:rPr>
          <w:rFonts w:ascii="宋体" w:hAnsi="宋体" w:hint="eastAsia"/>
        </w:rPr>
        <w:t>2</w:t>
      </w:r>
      <w:r w:rsidR="008913E3" w:rsidRPr="002C63AD">
        <w:rPr>
          <w:rFonts w:ascii="宋体" w:hAnsi="宋体"/>
        </w:rPr>
        <w:t>6</w:t>
      </w:r>
      <w:r w:rsidR="008913E3" w:rsidRPr="002C63AD">
        <w:rPr>
          <w:rFonts w:ascii="宋体" w:hAnsi="宋体" w:hint="eastAsia"/>
        </w:rPr>
        <w:t>日</w:t>
      </w:r>
      <w:r w:rsidRPr="002C63AD">
        <w:rPr>
          <w:rFonts w:ascii="宋体" w:hAnsi="宋体" w:hint="eastAsia"/>
        </w:rPr>
        <w:t>，</w:t>
      </w:r>
      <w:r w:rsidR="008913E3" w:rsidRPr="002C63AD">
        <w:rPr>
          <w:rFonts w:ascii="宋体" w:hAnsi="宋体" w:hint="eastAsia"/>
        </w:rPr>
        <w:t>编写组召开征求意见稿（初稿）讨论会；</w:t>
      </w:r>
    </w:p>
    <w:p w14:paraId="43F34C6C" w14:textId="3E691E52" w:rsidR="008913E3" w:rsidRDefault="008913E3" w:rsidP="002F02FB">
      <w:pPr>
        <w:pStyle w:val="affffb"/>
        <w:snapToGrid/>
        <w:spacing w:beforeLines="0" w:afterLines="0" w:line="240" w:lineRule="auto"/>
        <w:ind w:firstLine="420"/>
        <w:rPr>
          <w:rFonts w:ascii="宋体" w:hAnsi="宋体" w:hint="eastAsia"/>
        </w:rPr>
      </w:pPr>
      <w:r w:rsidRPr="002C63AD">
        <w:rPr>
          <w:rFonts w:ascii="宋体" w:hAnsi="宋体" w:hint="eastAsia"/>
        </w:rPr>
        <w:t>2</w:t>
      </w:r>
      <w:r w:rsidRPr="002C63AD">
        <w:rPr>
          <w:rFonts w:ascii="宋体" w:hAnsi="宋体"/>
        </w:rPr>
        <w:t>025</w:t>
      </w:r>
      <w:r w:rsidRPr="002C63AD">
        <w:rPr>
          <w:rFonts w:ascii="宋体" w:hAnsi="宋体" w:hint="eastAsia"/>
        </w:rPr>
        <w:t>年1</w:t>
      </w:r>
      <w:r w:rsidRPr="002C63AD">
        <w:rPr>
          <w:rFonts w:ascii="宋体" w:hAnsi="宋体"/>
        </w:rPr>
        <w:t>1</w:t>
      </w:r>
      <w:r w:rsidRPr="002C63AD">
        <w:rPr>
          <w:rFonts w:ascii="宋体" w:hAnsi="宋体" w:hint="eastAsia"/>
        </w:rPr>
        <w:t>月2</w:t>
      </w:r>
      <w:r w:rsidRPr="002C63AD">
        <w:rPr>
          <w:rFonts w:ascii="宋体" w:hAnsi="宋体"/>
        </w:rPr>
        <w:t>8</w:t>
      </w:r>
      <w:r w:rsidRPr="002C63AD">
        <w:rPr>
          <w:rFonts w:ascii="宋体" w:hAnsi="宋体" w:hint="eastAsia"/>
        </w:rPr>
        <w:t>日，编写组完成征求意见稿。</w:t>
      </w:r>
    </w:p>
    <w:p w14:paraId="61BD1876" w14:textId="38F621D6" w:rsidR="002F61F0" w:rsidRDefault="002F61F0" w:rsidP="002F02FB">
      <w:pPr>
        <w:pStyle w:val="affffb"/>
        <w:snapToGrid/>
        <w:spacing w:beforeLines="0" w:afterLines="0" w:line="240" w:lineRule="auto"/>
        <w:ind w:firstLine="420"/>
        <w:rPr>
          <w:rFonts w:ascii="宋体" w:hAnsi="宋体" w:hint="eastAsia"/>
        </w:rPr>
      </w:pPr>
      <w:r>
        <w:rPr>
          <w:rFonts w:ascii="宋体" w:hAnsi="宋体"/>
        </w:rPr>
        <w:t>2025</w:t>
      </w:r>
      <w:r>
        <w:rPr>
          <w:rFonts w:ascii="宋体" w:hAnsi="宋体" w:hint="eastAsia"/>
        </w:rPr>
        <w:t>年1</w:t>
      </w:r>
      <w:r>
        <w:rPr>
          <w:rFonts w:ascii="宋体" w:hAnsi="宋体"/>
        </w:rPr>
        <w:t>2</w:t>
      </w:r>
      <w:r>
        <w:rPr>
          <w:rFonts w:ascii="宋体" w:hAnsi="宋体" w:hint="eastAsia"/>
        </w:rPr>
        <w:t>月1</w:t>
      </w:r>
      <w:r>
        <w:rPr>
          <w:rFonts w:ascii="宋体" w:hAnsi="宋体"/>
        </w:rPr>
        <w:t>2</w:t>
      </w:r>
      <w:r>
        <w:rPr>
          <w:rFonts w:ascii="宋体" w:hAnsi="宋体" w:hint="eastAsia"/>
        </w:rPr>
        <w:t>日，江苏省电机工程学会组织中期审查会，对征求意见稿进行了评审。</w:t>
      </w:r>
    </w:p>
    <w:p w14:paraId="557CD181" w14:textId="6C401568" w:rsidR="002F61F0" w:rsidRDefault="002F61F0" w:rsidP="002F02FB">
      <w:pPr>
        <w:pStyle w:val="affffb"/>
        <w:snapToGrid/>
        <w:spacing w:beforeLines="0" w:afterLines="0" w:line="240" w:lineRule="auto"/>
        <w:ind w:firstLine="420"/>
        <w:rPr>
          <w:rFonts w:ascii="宋体" w:hAnsi="宋体" w:hint="eastAsia"/>
        </w:rPr>
      </w:pPr>
      <w:r>
        <w:rPr>
          <w:rFonts w:ascii="宋体" w:hAnsi="宋体" w:hint="eastAsia"/>
        </w:rPr>
        <w:t>2</w:t>
      </w:r>
      <w:r>
        <w:rPr>
          <w:rFonts w:ascii="宋体" w:hAnsi="宋体"/>
        </w:rPr>
        <w:t>026</w:t>
      </w:r>
      <w:r>
        <w:rPr>
          <w:rFonts w:ascii="宋体" w:hAnsi="宋体" w:hint="eastAsia"/>
        </w:rPr>
        <w:t>年</w:t>
      </w:r>
      <w:r>
        <w:rPr>
          <w:rFonts w:ascii="宋体" w:hAnsi="宋体"/>
        </w:rPr>
        <w:t>2</w:t>
      </w:r>
      <w:r>
        <w:rPr>
          <w:rFonts w:ascii="宋体" w:hAnsi="宋体" w:hint="eastAsia"/>
        </w:rPr>
        <w:t>月19日，编写组完成中期审查意见的修改。</w:t>
      </w:r>
    </w:p>
    <w:p w14:paraId="71822A51" w14:textId="7BB53ABB" w:rsidR="00C738A6" w:rsidRPr="002F61F0" w:rsidRDefault="00C738A6" w:rsidP="002F02FB">
      <w:pPr>
        <w:pStyle w:val="affffb"/>
        <w:snapToGrid/>
        <w:spacing w:beforeLines="0" w:afterLines="0" w:line="240" w:lineRule="auto"/>
        <w:ind w:firstLine="420"/>
        <w:rPr>
          <w:rFonts w:ascii="宋体" w:hAnsi="宋体" w:hint="eastAsia"/>
        </w:rPr>
      </w:pPr>
      <w:r>
        <w:rPr>
          <w:rFonts w:ascii="宋体" w:hAnsi="宋体" w:hint="eastAsia"/>
        </w:rPr>
        <w:t>2</w:t>
      </w:r>
      <w:r>
        <w:rPr>
          <w:rFonts w:ascii="宋体" w:hAnsi="宋体"/>
        </w:rPr>
        <w:t>026</w:t>
      </w:r>
      <w:r>
        <w:rPr>
          <w:rFonts w:ascii="宋体" w:hAnsi="宋体" w:hint="eastAsia"/>
        </w:rPr>
        <w:t>年3月1</w:t>
      </w:r>
      <w:r>
        <w:rPr>
          <w:rFonts w:ascii="宋体" w:hAnsi="宋体"/>
        </w:rPr>
        <w:t>2</w:t>
      </w:r>
      <w:r>
        <w:rPr>
          <w:rFonts w:ascii="宋体" w:hAnsi="宋体" w:hint="eastAsia"/>
        </w:rPr>
        <w:t>日，编写组向学会提交修改后的征求意见稿。</w:t>
      </w:r>
    </w:p>
    <w:p w14:paraId="2527F47F"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24" w:name="_Toc495476952"/>
      <w:bookmarkStart w:id="25" w:name="_Toc338340185"/>
      <w:bookmarkStart w:id="26" w:name="_Toc10462825"/>
      <w:bookmarkStart w:id="27" w:name="_Toc497087672"/>
      <w:bookmarkStart w:id="28" w:name="_Toc1892640936"/>
      <w:r>
        <w:rPr>
          <w:rFonts w:ascii="黑体" w:eastAsia="黑体" w:hAnsi="黑体" w:cs="黑体" w:hint="eastAsia"/>
          <w:kern w:val="0"/>
          <w:szCs w:val="21"/>
        </w:rPr>
        <w:t>4 主要内容</w:t>
      </w:r>
      <w:bookmarkEnd w:id="24"/>
      <w:bookmarkEnd w:id="25"/>
      <w:bookmarkEnd w:id="26"/>
      <w:bookmarkEnd w:id="27"/>
      <w:r>
        <w:rPr>
          <w:rFonts w:ascii="黑体" w:eastAsia="黑体" w:hAnsi="黑体" w:cs="黑体" w:hint="eastAsia"/>
          <w:kern w:val="0"/>
          <w:szCs w:val="21"/>
        </w:rPr>
        <w:t>及技术指标确立</w:t>
      </w:r>
      <w:bookmarkEnd w:id="28"/>
    </w:p>
    <w:p w14:paraId="055B7C20" w14:textId="4F5B0DD2"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本标准适用于35kV~220kV电压等级变电站DC/DC组件式并联直流电源系统的新建及改造，其它电压等级变电站可参照执行。本标准主要技术内容如下：</w:t>
      </w:r>
    </w:p>
    <w:p w14:paraId="21B58F99"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1 范围</w:t>
      </w:r>
    </w:p>
    <w:p w14:paraId="4D52AE5B"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2 规范性引用文件</w:t>
      </w:r>
    </w:p>
    <w:p w14:paraId="77F7C7B9"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3 术语和定义</w:t>
      </w:r>
    </w:p>
    <w:p w14:paraId="77B60F45"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4 符号、代号和缩略语</w:t>
      </w:r>
    </w:p>
    <w:p w14:paraId="1E74CF11"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5 系统构成</w:t>
      </w:r>
    </w:p>
    <w:p w14:paraId="0238828A"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介绍DC/DC组件式并联直流电源系统的总体结构、主要组成部分。</w:t>
      </w:r>
    </w:p>
    <w:p w14:paraId="4CF4A6EC"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6 使用条件</w:t>
      </w:r>
    </w:p>
    <w:p w14:paraId="60B48DD1"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包括环境条件、电气条件、特殊使用条件。</w:t>
      </w:r>
    </w:p>
    <w:p w14:paraId="09B172DB"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7 总体要求</w:t>
      </w:r>
    </w:p>
    <w:p w14:paraId="778FEC8F"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lastRenderedPageBreak/>
        <w:t>对系统提出总体性、一般性的要求。</w:t>
      </w:r>
    </w:p>
    <w:p w14:paraId="67732235"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8 技术要求</w:t>
      </w:r>
    </w:p>
    <w:p w14:paraId="46F439A0" w14:textId="477EF553"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主要包括外观与结构、电气安全、系统性能、高频开关整流模块、并联电源变换模块、电池模块、附加电路、保护与监控、在线核容、噪声、温升、耐湿热性能、电磁兼容等方面的要求。</w:t>
      </w:r>
    </w:p>
    <w:p w14:paraId="30628CA1" w14:textId="414A9BDC" w:rsidR="003257D8" w:rsidRPr="002C63AD" w:rsidRDefault="00C738A6" w:rsidP="003257D8">
      <w:pPr>
        <w:pStyle w:val="affffb"/>
        <w:spacing w:before="78" w:after="78"/>
        <w:ind w:firstLine="420"/>
        <w:rPr>
          <w:rFonts w:ascii="宋体" w:hAnsi="宋体" w:hint="eastAsia"/>
        </w:rPr>
      </w:pPr>
      <w:r>
        <w:rPr>
          <w:rFonts w:ascii="宋体" w:hAnsi="宋体"/>
        </w:rPr>
        <w:t>9</w:t>
      </w:r>
      <w:r w:rsidR="003257D8" w:rsidRPr="002C63AD">
        <w:rPr>
          <w:rFonts w:ascii="宋体" w:hAnsi="宋体" w:hint="eastAsia"/>
        </w:rPr>
        <w:t xml:space="preserve"> 试验方法</w:t>
      </w:r>
    </w:p>
    <w:p w14:paraId="4FB9C28C"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对第8章的技术要求提出明确的试验方法。</w:t>
      </w:r>
    </w:p>
    <w:p w14:paraId="24694855" w14:textId="467B57A1"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1</w:t>
      </w:r>
      <w:r w:rsidR="00C738A6">
        <w:rPr>
          <w:rFonts w:ascii="宋体" w:hAnsi="宋体"/>
        </w:rPr>
        <w:t>0</w:t>
      </w:r>
      <w:r w:rsidRPr="002C63AD">
        <w:rPr>
          <w:rFonts w:ascii="宋体" w:hAnsi="宋体" w:hint="eastAsia"/>
        </w:rPr>
        <w:t xml:space="preserve"> 检验规则</w:t>
      </w:r>
    </w:p>
    <w:p w14:paraId="7608A5B0" w14:textId="77777777"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总结试验项目，明确出厂试验、型式试验的规则。</w:t>
      </w:r>
    </w:p>
    <w:p w14:paraId="44C955B6" w14:textId="4576F503" w:rsidR="003257D8" w:rsidRPr="002C63AD" w:rsidRDefault="003257D8" w:rsidP="003257D8">
      <w:pPr>
        <w:pStyle w:val="affffb"/>
        <w:spacing w:before="78" w:after="78"/>
        <w:ind w:firstLine="420"/>
        <w:rPr>
          <w:rFonts w:ascii="宋体" w:hAnsi="宋体" w:hint="eastAsia"/>
        </w:rPr>
      </w:pPr>
      <w:r w:rsidRPr="002C63AD">
        <w:rPr>
          <w:rFonts w:ascii="宋体" w:hAnsi="宋体" w:hint="eastAsia"/>
        </w:rPr>
        <w:t>1</w:t>
      </w:r>
      <w:r w:rsidR="00C738A6">
        <w:rPr>
          <w:rFonts w:ascii="宋体" w:hAnsi="宋体"/>
        </w:rPr>
        <w:t>1</w:t>
      </w:r>
      <w:r w:rsidRPr="002C63AD">
        <w:rPr>
          <w:rFonts w:ascii="宋体" w:hAnsi="宋体" w:hint="eastAsia"/>
        </w:rPr>
        <w:t xml:space="preserve"> 标志、包装、运输、贮存</w:t>
      </w:r>
    </w:p>
    <w:p w14:paraId="5A129105" w14:textId="7AE9FBDC" w:rsidR="005F6EE7" w:rsidRPr="002C63AD" w:rsidRDefault="003257D8" w:rsidP="003257D8">
      <w:pPr>
        <w:pStyle w:val="affffb"/>
        <w:snapToGrid/>
        <w:spacing w:beforeLines="0" w:afterLines="0" w:line="240" w:lineRule="auto"/>
        <w:ind w:firstLine="420"/>
        <w:rPr>
          <w:rFonts w:ascii="宋体" w:hAnsi="宋体" w:hint="eastAsia"/>
        </w:rPr>
      </w:pPr>
      <w:r w:rsidRPr="002C63AD">
        <w:rPr>
          <w:rFonts w:ascii="宋体" w:hAnsi="宋体" w:hint="eastAsia"/>
        </w:rPr>
        <w:t>对产品的标志、包装、运输和贮存</w:t>
      </w:r>
      <w:proofErr w:type="gramStart"/>
      <w:r w:rsidRPr="002C63AD">
        <w:rPr>
          <w:rFonts w:ascii="宋体" w:hAnsi="宋体" w:hint="eastAsia"/>
        </w:rPr>
        <w:t>作出</w:t>
      </w:r>
      <w:proofErr w:type="gramEnd"/>
      <w:r w:rsidRPr="002C63AD">
        <w:rPr>
          <w:rFonts w:ascii="宋体" w:hAnsi="宋体" w:hint="eastAsia"/>
        </w:rPr>
        <w:t>规定。</w:t>
      </w:r>
    </w:p>
    <w:p w14:paraId="11EC61CE"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29" w:name="_Toc1088431988"/>
      <w:r>
        <w:rPr>
          <w:rFonts w:ascii="黑体" w:eastAsia="黑体" w:hAnsi="黑体" w:cs="黑体" w:hint="eastAsia"/>
          <w:kern w:val="0"/>
          <w:szCs w:val="21"/>
        </w:rPr>
        <w:t>5 标准名称调整说明</w:t>
      </w:r>
      <w:bookmarkEnd w:id="29"/>
    </w:p>
    <w:p w14:paraId="4B35D0F7" w14:textId="7F74747E" w:rsidR="005F6EE7" w:rsidRPr="001413B9" w:rsidRDefault="008913E3" w:rsidP="000B7C63">
      <w:pPr>
        <w:pStyle w:val="affffb"/>
        <w:snapToGrid/>
        <w:spacing w:beforeLines="0" w:afterLines="0" w:line="240" w:lineRule="auto"/>
        <w:ind w:firstLine="420"/>
        <w:rPr>
          <w:rFonts w:ascii="Times New Roman" w:hAnsi="Times New Roman"/>
        </w:rPr>
      </w:pPr>
      <w:r>
        <w:rPr>
          <w:rFonts w:ascii="Times New Roman" w:hAnsi="Times New Roman" w:hint="eastAsia"/>
        </w:rPr>
        <w:t>本标准名称无调整。</w:t>
      </w:r>
    </w:p>
    <w:p w14:paraId="4D36A632"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30" w:name="_Toc1010717170"/>
      <w:r>
        <w:rPr>
          <w:rFonts w:ascii="黑体" w:eastAsia="黑体" w:hAnsi="黑体" w:cs="黑体" w:hint="eastAsia"/>
          <w:kern w:val="0"/>
          <w:szCs w:val="21"/>
        </w:rPr>
        <w:t>6 重大分歧意见的处理过程和依据</w:t>
      </w:r>
      <w:bookmarkEnd w:id="30"/>
    </w:p>
    <w:p w14:paraId="6F7C5113" w14:textId="7FA256C4" w:rsidR="005F6EE7" w:rsidRDefault="008913E3" w:rsidP="000B7C63">
      <w:pPr>
        <w:pStyle w:val="affffb"/>
        <w:snapToGrid/>
        <w:spacing w:beforeLines="0" w:afterLines="0" w:line="240" w:lineRule="auto"/>
        <w:ind w:firstLine="420"/>
        <w:rPr>
          <w:rFonts w:ascii="Times New Roman" w:hAnsi="Times New Roman"/>
        </w:rPr>
      </w:pPr>
      <w:r>
        <w:rPr>
          <w:rFonts w:ascii="Times New Roman" w:hAnsi="Times New Roman" w:hint="eastAsia"/>
        </w:rPr>
        <w:t>关于磷酸铁锂电池等新型电池是否纳入本标准，编写组结合</w:t>
      </w:r>
      <w:r w:rsidR="00E843FF">
        <w:rPr>
          <w:rFonts w:ascii="Times New Roman" w:hAnsi="Times New Roman" w:hint="eastAsia"/>
        </w:rPr>
        <w:t>锂电池在变电站直流电源系统的应用现状、电池技术成熟度、电池标准完善性、生产部门意见，秉持</w:t>
      </w:r>
      <w:proofErr w:type="gramStart"/>
      <w:r w:rsidR="00E843FF">
        <w:rPr>
          <w:rFonts w:ascii="Times New Roman" w:hAnsi="Times New Roman" w:hint="eastAsia"/>
        </w:rPr>
        <w:t>安全第一</w:t>
      </w:r>
      <w:proofErr w:type="gramEnd"/>
      <w:r w:rsidR="00E843FF">
        <w:rPr>
          <w:rFonts w:ascii="Times New Roman" w:hAnsi="Times New Roman" w:hint="eastAsia"/>
        </w:rPr>
        <w:t>的原则，综合考虑技术经济性，最终删除了锂电池相关论述。</w:t>
      </w:r>
    </w:p>
    <w:p w14:paraId="11E7A5E0" w14:textId="677DC03B" w:rsidR="00C738A6" w:rsidRDefault="00C738A6" w:rsidP="000B7C63">
      <w:pPr>
        <w:pStyle w:val="affffb"/>
        <w:snapToGrid/>
        <w:spacing w:beforeLines="0" w:afterLines="0" w:line="240" w:lineRule="auto"/>
        <w:ind w:firstLine="420"/>
        <w:rPr>
          <w:rFonts w:ascii="Times New Roman" w:hAnsi="Times New Roman"/>
        </w:rPr>
      </w:pPr>
      <w:r>
        <w:rPr>
          <w:rFonts w:ascii="Times New Roman" w:hAnsi="Times New Roman" w:hint="eastAsia"/>
        </w:rPr>
        <w:t>征求意见</w:t>
      </w:r>
      <w:proofErr w:type="gramStart"/>
      <w:r>
        <w:rPr>
          <w:rFonts w:ascii="Times New Roman" w:hAnsi="Times New Roman" w:hint="eastAsia"/>
        </w:rPr>
        <w:t>稿中期</w:t>
      </w:r>
      <w:proofErr w:type="gramEnd"/>
      <w:r>
        <w:rPr>
          <w:rFonts w:ascii="Times New Roman" w:hAnsi="Times New Roman" w:hint="eastAsia"/>
        </w:rPr>
        <w:t>审查会上专家建议删除原第</w:t>
      </w:r>
      <w:r>
        <w:rPr>
          <w:rFonts w:ascii="Times New Roman" w:hAnsi="Times New Roman" w:hint="eastAsia"/>
        </w:rPr>
        <w:t>9</w:t>
      </w:r>
      <w:proofErr w:type="gramStart"/>
      <w:r>
        <w:rPr>
          <w:rFonts w:ascii="Times New Roman" w:hAnsi="Times New Roman" w:hint="eastAsia"/>
        </w:rPr>
        <w:t>章设备</w:t>
      </w:r>
      <w:proofErr w:type="gramEnd"/>
      <w:r>
        <w:rPr>
          <w:rFonts w:ascii="Times New Roman" w:hAnsi="Times New Roman" w:hint="eastAsia"/>
        </w:rPr>
        <w:t>选择与布置，认为本文件应侧重对设备的功能和性能提要求，第</w:t>
      </w:r>
      <w:r>
        <w:rPr>
          <w:rFonts w:ascii="Times New Roman" w:hAnsi="Times New Roman" w:hint="eastAsia"/>
        </w:rPr>
        <w:t>9</w:t>
      </w:r>
      <w:proofErr w:type="gramStart"/>
      <w:r>
        <w:rPr>
          <w:rFonts w:ascii="Times New Roman" w:hAnsi="Times New Roman" w:hint="eastAsia"/>
        </w:rPr>
        <w:t>章属于</w:t>
      </w:r>
      <w:proofErr w:type="gramEnd"/>
      <w:r>
        <w:rPr>
          <w:rFonts w:ascii="Times New Roman" w:hAnsi="Times New Roman" w:hint="eastAsia"/>
        </w:rPr>
        <w:t>工程设计的范畴，不宜纳入本文件。编写组采纳了评审意见，取消了该章节。</w:t>
      </w:r>
    </w:p>
    <w:p w14:paraId="0149D569"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31" w:name="_Toc527828420"/>
      <w:r>
        <w:rPr>
          <w:rFonts w:ascii="黑体" w:eastAsia="黑体" w:hAnsi="黑体" w:cs="黑体" w:hint="eastAsia"/>
          <w:kern w:val="0"/>
          <w:szCs w:val="21"/>
        </w:rPr>
        <w:t>7 与相关法律法规和标准的关系</w:t>
      </w:r>
      <w:bookmarkEnd w:id="31"/>
    </w:p>
    <w:p w14:paraId="4B5A899B" w14:textId="696A8125" w:rsidR="00EE1751" w:rsidRPr="002C63AD" w:rsidRDefault="00E843FF" w:rsidP="000B7C63">
      <w:pPr>
        <w:pStyle w:val="affffb"/>
        <w:snapToGrid/>
        <w:spacing w:beforeLines="0" w:afterLines="0" w:line="240" w:lineRule="auto"/>
        <w:ind w:firstLine="420"/>
        <w:rPr>
          <w:rFonts w:ascii="宋体" w:hAnsi="宋体" w:hint="eastAsia"/>
        </w:rPr>
      </w:pPr>
      <w:r w:rsidRPr="002C63AD">
        <w:rPr>
          <w:rFonts w:ascii="宋体" w:hAnsi="宋体" w:hint="eastAsia"/>
        </w:rPr>
        <w:t>本标准</w:t>
      </w:r>
      <w:r w:rsidR="0095770D" w:rsidRPr="002C63AD">
        <w:rPr>
          <w:rFonts w:ascii="宋体" w:hAnsi="宋体" w:hint="eastAsia"/>
        </w:rPr>
        <w:t>符合相关法律法规的要求。</w:t>
      </w:r>
      <w:r w:rsidRPr="002C63AD">
        <w:rPr>
          <w:rFonts w:ascii="宋体" w:hAnsi="宋体" w:hint="eastAsia"/>
        </w:rPr>
        <w:t>2020年，中国能源研究会发布团体标准《110kV及以下变电站并联型直流电源系统技术规范》</w:t>
      </w:r>
      <w:r w:rsidR="0095770D" w:rsidRPr="002C63AD">
        <w:rPr>
          <w:rFonts w:ascii="宋体" w:hAnsi="宋体" w:hint="eastAsia"/>
        </w:rPr>
        <w:t>（</w:t>
      </w:r>
      <w:r w:rsidR="0095770D" w:rsidRPr="002C63AD">
        <w:rPr>
          <w:rFonts w:ascii="宋体" w:hAnsi="宋体"/>
        </w:rPr>
        <w:t>T/CERS 0007—2020</w:t>
      </w:r>
      <w:r w:rsidR="0095770D" w:rsidRPr="002C63AD">
        <w:rPr>
          <w:rFonts w:ascii="宋体" w:hAnsi="宋体" w:hint="eastAsia"/>
        </w:rPr>
        <w:t>）</w:t>
      </w:r>
      <w:r w:rsidRPr="002C63AD">
        <w:rPr>
          <w:rFonts w:ascii="宋体" w:hAnsi="宋体" w:hint="eastAsia"/>
        </w:rPr>
        <w:t>，为并联型直流电源系统在110kV及以下变电站规模化应用提供规范性支撑。2023年，中电</w:t>
      </w:r>
      <w:proofErr w:type="gramStart"/>
      <w:r w:rsidRPr="002C63AD">
        <w:rPr>
          <w:rFonts w:ascii="宋体" w:hAnsi="宋体" w:hint="eastAsia"/>
        </w:rPr>
        <w:t>联发布</w:t>
      </w:r>
      <w:proofErr w:type="gramEnd"/>
      <w:r w:rsidRPr="002C63AD">
        <w:rPr>
          <w:rFonts w:ascii="宋体" w:hAnsi="宋体" w:hint="eastAsia"/>
        </w:rPr>
        <w:t>团体标准《220kV及以下变电站并联直流电源系统技术导则 第1部分：系统》</w:t>
      </w:r>
      <w:r w:rsidR="0095770D" w:rsidRPr="002C63AD">
        <w:rPr>
          <w:rFonts w:ascii="宋体" w:hAnsi="宋体" w:hint="eastAsia"/>
        </w:rPr>
        <w:t>（</w:t>
      </w:r>
      <w:r w:rsidR="0095770D" w:rsidRPr="002C63AD">
        <w:rPr>
          <w:rFonts w:ascii="宋体" w:hAnsi="宋体"/>
        </w:rPr>
        <w:t>T/CEC 802.1—2023</w:t>
      </w:r>
      <w:r w:rsidR="0095770D" w:rsidRPr="002C63AD">
        <w:rPr>
          <w:rFonts w:ascii="宋体" w:hAnsi="宋体" w:hint="eastAsia"/>
        </w:rPr>
        <w:t>）</w:t>
      </w:r>
      <w:r w:rsidRPr="002C63AD">
        <w:rPr>
          <w:rFonts w:ascii="宋体" w:hAnsi="宋体" w:hint="eastAsia"/>
        </w:rPr>
        <w:t>，该标准为我国首部针对220kV及以下电压等级变电站的并联直流电源系统技术导则。</w:t>
      </w:r>
      <w:r w:rsidR="0095770D" w:rsidRPr="002C63AD">
        <w:rPr>
          <w:rFonts w:ascii="宋体" w:hAnsi="宋体" w:hint="eastAsia"/>
        </w:rPr>
        <w:t>2</w:t>
      </w:r>
      <w:r w:rsidR="0095770D" w:rsidRPr="002C63AD">
        <w:rPr>
          <w:rFonts w:ascii="宋体" w:hAnsi="宋体"/>
        </w:rPr>
        <w:t>025</w:t>
      </w:r>
      <w:r w:rsidR="0095770D" w:rsidRPr="002C63AD">
        <w:rPr>
          <w:rFonts w:ascii="宋体" w:hAnsi="宋体" w:hint="eastAsia"/>
        </w:rPr>
        <w:t>年8月3</w:t>
      </w:r>
      <w:r w:rsidR="0095770D" w:rsidRPr="002C63AD">
        <w:rPr>
          <w:rFonts w:ascii="宋体" w:hAnsi="宋体"/>
        </w:rPr>
        <w:t>1</w:t>
      </w:r>
      <w:r w:rsidR="0095770D" w:rsidRPr="002C63AD">
        <w:rPr>
          <w:rFonts w:ascii="宋体" w:hAnsi="宋体" w:hint="eastAsia"/>
        </w:rPr>
        <w:t>日，国家电网有限公司发布企业标准《变电站直流电源系统设计规范》（Q</w:t>
      </w:r>
      <w:r w:rsidR="0095770D" w:rsidRPr="002C63AD">
        <w:rPr>
          <w:rFonts w:ascii="宋体" w:hAnsi="宋体"/>
        </w:rPr>
        <w:t>/</w:t>
      </w:r>
      <w:r w:rsidR="0095770D" w:rsidRPr="002C63AD">
        <w:rPr>
          <w:rFonts w:ascii="宋体" w:hAnsi="宋体" w:hint="eastAsia"/>
        </w:rPr>
        <w:t>GDW 12664—2025），规定了变电站串联型和并联型直流电源系统的系统设计、负荷统计、保护与监控、设备选择、设备布置</w:t>
      </w:r>
      <w:r w:rsidR="00EE1751" w:rsidRPr="002C63AD">
        <w:rPr>
          <w:rFonts w:ascii="宋体" w:hAnsi="宋体" w:hint="eastAsia"/>
        </w:rPr>
        <w:t>等要求。</w:t>
      </w:r>
      <w:r w:rsidRPr="002C63AD">
        <w:rPr>
          <w:rFonts w:ascii="宋体" w:hAnsi="宋体" w:hint="eastAsia"/>
        </w:rPr>
        <w:t>以上标准化工作</w:t>
      </w:r>
      <w:proofErr w:type="gramStart"/>
      <w:r w:rsidRPr="002C63AD">
        <w:rPr>
          <w:rFonts w:ascii="宋体" w:hAnsi="宋体" w:hint="eastAsia"/>
        </w:rPr>
        <w:t>均针对</w:t>
      </w:r>
      <w:proofErr w:type="gramEnd"/>
      <w:r w:rsidRPr="002C63AD">
        <w:rPr>
          <w:rFonts w:ascii="宋体" w:hAnsi="宋体" w:hint="eastAsia"/>
        </w:rPr>
        <w:t>的是AC/DC/DC</w:t>
      </w:r>
      <w:r w:rsidR="00EE1751" w:rsidRPr="002C63AD">
        <w:rPr>
          <w:rFonts w:ascii="宋体" w:hAnsi="宋体" w:hint="eastAsia"/>
        </w:rPr>
        <w:t>结构</w:t>
      </w:r>
      <w:r w:rsidRPr="002C63AD">
        <w:rPr>
          <w:rFonts w:ascii="宋体" w:hAnsi="宋体" w:hint="eastAsia"/>
        </w:rPr>
        <w:t>的并联直流电源系统，</w:t>
      </w:r>
      <w:r w:rsidR="00EE1751" w:rsidRPr="002C63AD">
        <w:rPr>
          <w:rFonts w:ascii="宋体" w:hAnsi="宋体" w:hint="eastAsia"/>
        </w:rPr>
        <w:t>而D</w:t>
      </w:r>
      <w:r w:rsidR="00EE1751" w:rsidRPr="002C63AD">
        <w:rPr>
          <w:rFonts w:ascii="宋体" w:hAnsi="宋体"/>
        </w:rPr>
        <w:t>C/DC</w:t>
      </w:r>
      <w:r w:rsidR="00EE1751" w:rsidRPr="002C63AD">
        <w:rPr>
          <w:rFonts w:ascii="宋体" w:hAnsi="宋体" w:hint="eastAsia"/>
        </w:rPr>
        <w:t>结构的并联直流电源系统暂无标准，</w:t>
      </w:r>
      <w:r w:rsidR="004B607D" w:rsidRPr="002C63AD">
        <w:rPr>
          <w:rFonts w:ascii="宋体" w:hAnsi="宋体" w:hint="eastAsia"/>
        </w:rPr>
        <w:t>本标准的编制将填补这方面的空白，指导该技术的应用。</w:t>
      </w:r>
    </w:p>
    <w:p w14:paraId="11CBA618"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32" w:name="_Toc2104792830"/>
      <w:r>
        <w:rPr>
          <w:rFonts w:ascii="黑体" w:eastAsia="黑体" w:hAnsi="黑体" w:cs="黑体" w:hint="eastAsia"/>
          <w:kern w:val="0"/>
          <w:szCs w:val="21"/>
        </w:rPr>
        <w:t>8 推广实施建议</w:t>
      </w:r>
      <w:bookmarkEnd w:id="32"/>
    </w:p>
    <w:p w14:paraId="22E519E6" w14:textId="6DDC0595" w:rsidR="005F6EE7" w:rsidRPr="002C63AD" w:rsidRDefault="004B607D" w:rsidP="000B7C63">
      <w:pPr>
        <w:pStyle w:val="affffb"/>
        <w:snapToGrid/>
        <w:spacing w:beforeLines="0" w:afterLines="0" w:line="240" w:lineRule="auto"/>
        <w:ind w:firstLine="420"/>
        <w:rPr>
          <w:rFonts w:ascii="宋体" w:hAnsi="宋体" w:hint="eastAsia"/>
        </w:rPr>
      </w:pPr>
      <w:r w:rsidRPr="002C63AD">
        <w:rPr>
          <w:rFonts w:ascii="宋体" w:hAnsi="宋体" w:hint="eastAsia"/>
        </w:rPr>
        <w:t>本标准可用于指导D</w:t>
      </w:r>
      <w:r w:rsidRPr="002C63AD">
        <w:rPr>
          <w:rFonts w:ascii="宋体" w:hAnsi="宋体"/>
        </w:rPr>
        <w:t>C/DC</w:t>
      </w:r>
      <w:r w:rsidRPr="002C63AD">
        <w:rPr>
          <w:rFonts w:ascii="宋体" w:hAnsi="宋体" w:hint="eastAsia"/>
        </w:rPr>
        <w:t>组件式并联直流电源系统的研发制造、工程设计</w:t>
      </w:r>
      <w:r w:rsidR="003257D8" w:rsidRPr="002C63AD">
        <w:rPr>
          <w:rFonts w:ascii="宋体" w:hAnsi="宋体" w:hint="eastAsia"/>
        </w:rPr>
        <w:t>，可用于新建变电站的直流电源系统以及老旧变电站直流电源系统的改造。建议在并联直流电源生产厂家和变电工程设计单位推广应用。</w:t>
      </w:r>
    </w:p>
    <w:p w14:paraId="2382A28C" w14:textId="77777777" w:rsidR="005F6EE7" w:rsidRDefault="00EB149B" w:rsidP="000B7C63">
      <w:pPr>
        <w:spacing w:line="480" w:lineRule="auto"/>
        <w:ind w:firstLineChars="200" w:firstLine="420"/>
        <w:jc w:val="left"/>
        <w:outlineLvl w:val="0"/>
        <w:rPr>
          <w:rFonts w:ascii="黑体" w:eastAsia="黑体" w:hAnsi="黑体" w:cs="黑体" w:hint="eastAsia"/>
          <w:kern w:val="0"/>
          <w:szCs w:val="21"/>
        </w:rPr>
      </w:pPr>
      <w:bookmarkStart w:id="33" w:name="_Toc1902460426"/>
      <w:r>
        <w:rPr>
          <w:rFonts w:ascii="黑体" w:eastAsia="黑体" w:hAnsi="黑体" w:cs="黑体" w:hint="eastAsia"/>
          <w:kern w:val="0"/>
          <w:szCs w:val="21"/>
        </w:rPr>
        <w:t>9 起草单位和起草人员信息及分工</w:t>
      </w:r>
      <w:bookmarkEnd w:id="33"/>
    </w:p>
    <w:sectPr w:rsidR="005F6EE7">
      <w:headerReference w:type="even" r:id="rId16"/>
      <w:headerReference w:type="default" r:id="rId17"/>
      <w:footerReference w:type="default" r:id="rId18"/>
      <w:headerReference w:type="first" r:id="rId19"/>
      <w:pgSz w:w="11906" w:h="16838"/>
      <w:pgMar w:top="1440" w:right="1080" w:bottom="1440" w:left="1080" w:header="851" w:footer="1124"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9A7B" w14:textId="77777777" w:rsidR="003C43BF" w:rsidRDefault="003C43BF">
      <w:r>
        <w:separator/>
      </w:r>
    </w:p>
  </w:endnote>
  <w:endnote w:type="continuationSeparator" w:id="0">
    <w:p w14:paraId="6CE09D22" w14:textId="77777777" w:rsidR="003C43BF" w:rsidRDefault="003C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79C6F5CB-298E-4534-B01E-1B922620DA96}"/>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FC4A" w14:textId="77777777" w:rsidR="005F6EE7" w:rsidRDefault="005F6EE7">
    <w:pPr>
      <w:spacing w:line="200" w:lineRule="exact"/>
      <w:rPr>
        <w:sz w:val="20"/>
        <w:szCs w:val="20"/>
      </w:rPr>
    </w:pPr>
  </w:p>
  <w:p w14:paraId="2CCDB77C" w14:textId="77777777" w:rsidR="005F6EE7" w:rsidRDefault="005F6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807978"/>
    </w:sdtPr>
    <w:sdtContent>
      <w:p w14:paraId="5955120D" w14:textId="77777777" w:rsidR="005F6EE7" w:rsidRDefault="00EB149B">
        <w:pPr>
          <w:pStyle w:val="afff"/>
          <w:ind w:firstLine="1260"/>
          <w:jc w:val="right"/>
        </w:pPr>
        <w:r>
          <w:fldChar w:fldCharType="begin"/>
        </w:r>
        <w:r>
          <w:instrText>PAGE   \* MERGEFORMAT</w:instrText>
        </w:r>
        <w:r>
          <w:fldChar w:fldCharType="separate"/>
        </w:r>
        <w:r>
          <w:rPr>
            <w:lang w:val="zh-CN"/>
          </w:rPr>
          <w:t>3</w:t>
        </w:r>
        <w:r>
          <w:rPr>
            <w:lang w:val="zh-CN"/>
          </w:rPr>
          <w:t>1</w:t>
        </w:r>
        <w:r>
          <w:fldChar w:fldCharType="end"/>
        </w:r>
      </w:p>
    </w:sdtContent>
  </w:sdt>
  <w:p w14:paraId="360A3369" w14:textId="77777777" w:rsidR="005F6EE7" w:rsidRDefault="005F6EE7">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A383" w14:textId="2E450BC7" w:rsidR="005F6EE7" w:rsidRPr="003257D8" w:rsidRDefault="00EB149B" w:rsidP="003257D8">
    <w:pPr>
      <w:pStyle w:val="afff"/>
      <w:jc w:val="right"/>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BEC0" w14:textId="77777777" w:rsidR="003C43BF" w:rsidRDefault="003C43BF">
      <w:r>
        <w:separator/>
      </w:r>
    </w:p>
  </w:footnote>
  <w:footnote w:type="continuationSeparator" w:id="0">
    <w:p w14:paraId="425086C3" w14:textId="77777777" w:rsidR="003C43BF" w:rsidRDefault="003C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B630" w14:textId="77777777" w:rsidR="005F6EE7" w:rsidRDefault="005F6EE7">
    <w:pPr>
      <w:pStyle w:val="afff4"/>
    </w:pPr>
  </w:p>
  <w:p w14:paraId="10ABB532" w14:textId="77777777" w:rsidR="005F6EE7" w:rsidRDefault="005F6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C84E" w14:textId="77777777" w:rsidR="005F6EE7" w:rsidRDefault="005F6EE7">
    <w:pPr>
      <w:pStyle w:val="afff4"/>
      <w:pBdr>
        <w:bottom w:val="none" w:sz="0" w:space="0" w:color="auto"/>
      </w:pBdr>
    </w:pPr>
  </w:p>
  <w:p w14:paraId="008ED9FA" w14:textId="77777777" w:rsidR="005F6EE7" w:rsidRDefault="005F6E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58C0" w14:textId="77777777" w:rsidR="005F6EE7" w:rsidRDefault="005F6EE7">
    <w:pPr>
      <w:pStyle w:val="afff4"/>
    </w:pPr>
  </w:p>
  <w:p w14:paraId="522A03C6" w14:textId="77777777" w:rsidR="005F6EE7" w:rsidRDefault="005F6E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2D79" w14:textId="77777777" w:rsidR="005F6EE7" w:rsidRDefault="005F6EE7">
    <w:pPr>
      <w:spacing w:line="0" w:lineRule="atLeast"/>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B08E" w14:textId="77777777" w:rsidR="005F6EE7" w:rsidRDefault="005F6EE7">
    <w:pPr>
      <w:pStyle w:val="afff4"/>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0250" w14:textId="77777777" w:rsidR="005F6EE7" w:rsidRDefault="005F6EE7">
    <w:pPr>
      <w:pStyle w:val="aff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F248" w14:textId="77777777" w:rsidR="005F6EE7" w:rsidRDefault="005F6EE7">
    <w:pPr>
      <w:pStyle w:val="afff4"/>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276" w14:textId="77777777" w:rsidR="005F6EE7" w:rsidRDefault="005F6EE7">
    <w:pPr>
      <w:pStyle w:val="af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lowerLetter"/>
      <w:pStyle w:val="2"/>
      <w:lvlText w:val="%1）"/>
      <w:lvlJc w:val="left"/>
      <w:pPr>
        <w:tabs>
          <w:tab w:val="left" w:pos="1133"/>
        </w:tabs>
        <w:ind w:left="1133" w:hanging="334"/>
      </w:pPr>
      <w:rPr>
        <w:rFonts w:ascii="Arial" w:eastAsia="宋体" w:hAnsi="Arial" w:hint="default"/>
        <w:b w:val="0"/>
        <w:i w:val="0"/>
        <w:position w:val="0"/>
        <w:sz w:val="18"/>
        <w:szCs w:val="18"/>
      </w:r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pStyle w:val="a0"/>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93C6778"/>
    <w:multiLevelType w:val="multilevel"/>
    <w:tmpl w:val="093C6778"/>
    <w:lvl w:ilvl="0">
      <w:start w:val="1"/>
      <w:numFmt w:val="decimal"/>
      <w:pStyle w:val="TOC8"/>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C97880"/>
    <w:multiLevelType w:val="multilevel"/>
    <w:tmpl w:val="0AC97880"/>
    <w:lvl w:ilvl="0">
      <w:start w:val="1"/>
      <w:numFmt w:val="decimal"/>
      <w:lvlText w:val="%1"/>
      <w:lvlJc w:val="left"/>
      <w:pPr>
        <w:tabs>
          <w:tab w:val="left" w:pos="3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015015"/>
      <w:lvlText w:val="%1.%2.%3.%4.%5"/>
      <w:lvlJc w:val="left"/>
      <w:pPr>
        <w:tabs>
          <w:tab w:val="left" w:pos="1134"/>
        </w:tabs>
        <w:ind w:left="0" w:firstLine="0"/>
      </w:pPr>
      <w:rPr>
        <w:rFonts w:ascii="Arial" w:eastAsia="宋体" w:hAnsi="Arial" w:hint="default"/>
        <w:b/>
        <w:i w:val="0"/>
        <w:sz w:val="21"/>
        <w:szCs w:val="21"/>
      </w:rPr>
    </w:lvl>
    <w:lvl w:ilvl="5">
      <w:start w:val="1"/>
      <w:numFmt w:val="decimal"/>
      <w:lvlText w:val="%1.%2.%3.%4.%5.%6"/>
      <w:lvlJc w:val="left"/>
      <w:pPr>
        <w:tabs>
          <w:tab w:val="left" w:pos="1300"/>
        </w:tabs>
        <w:ind w:left="0" w:firstLine="0"/>
      </w:pPr>
      <w:rPr>
        <w:rFonts w:ascii="Arial" w:eastAsia="黑体" w:hAnsi="Arial" w:cs="Times New Roman" w:hint="default"/>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5"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DDE2B46"/>
    <w:multiLevelType w:val="multilevel"/>
    <w:tmpl w:val="0DDE2B46"/>
    <w:lvl w:ilvl="0">
      <w:start w:val="1"/>
      <w:numFmt w:val="lowerLetter"/>
      <w:pStyle w:val="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0FAE4319"/>
    <w:multiLevelType w:val="multilevel"/>
    <w:tmpl w:val="0FAE4319"/>
    <w:lvl w:ilvl="0">
      <w:start w:val="1"/>
      <w:numFmt w:val="decimal"/>
      <w:lvlText w:val="%1"/>
      <w:lvlJc w:val="left"/>
      <w:pPr>
        <w:tabs>
          <w:tab w:val="left" w:pos="4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12"/>
      <w:lvlText w:val="%1.%2.%3.%4.%5"/>
      <w:lvlJc w:val="left"/>
      <w:pPr>
        <w:tabs>
          <w:tab w:val="left" w:pos="1200"/>
        </w:tabs>
        <w:ind w:left="0" w:firstLine="0"/>
      </w:pPr>
      <w:rPr>
        <w:rFonts w:ascii="Arial" w:eastAsia="宋体" w:hAnsi="Arial" w:hint="default"/>
        <w:b/>
        <w:i w:val="0"/>
        <w:sz w:val="21"/>
      </w:rPr>
    </w:lvl>
    <w:lvl w:ilvl="5">
      <w:start w:val="1"/>
      <w:numFmt w:val="decimal"/>
      <w:lvlText w:val="%1.%2.%3.%4.%5.%6"/>
      <w:lvlJc w:val="left"/>
      <w:pPr>
        <w:tabs>
          <w:tab w:val="left" w:pos="1300"/>
        </w:tabs>
        <w:ind w:left="0" w:firstLine="0"/>
      </w:pPr>
      <w:rPr>
        <w:rFonts w:ascii="Arial" w:eastAsia="宋体" w:hAnsi="Arial" w:hint="default"/>
        <w:b/>
        <w:i w:val="0"/>
        <w:strike w:val="0"/>
        <w:dstrike w:val="0"/>
        <w:sz w:val="21"/>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8" w15:restartNumberingAfterBreak="0">
    <w:nsid w:val="1DBF583A"/>
    <w:multiLevelType w:val="multilevel"/>
    <w:tmpl w:val="1DBF583A"/>
    <w:lvl w:ilvl="0">
      <w:start w:val="1"/>
      <w:numFmt w:val="decimal"/>
      <w:pStyle w:val="a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22827D5B"/>
    <w:multiLevelType w:val="multilevel"/>
    <w:tmpl w:val="22827D5B"/>
    <w:lvl w:ilvl="0">
      <w:start w:val="1"/>
      <w:numFmt w:val="none"/>
      <w:pStyle w:val="a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 w15:restartNumberingAfterBreak="0">
    <w:nsid w:val="291A13E7"/>
    <w:multiLevelType w:val="multilevel"/>
    <w:tmpl w:val="291A13E7"/>
    <w:lvl w:ilvl="0">
      <w:start w:val="1"/>
      <w:numFmt w:val="bullet"/>
      <w:pStyle w:val="3"/>
      <w:lvlText w:val=""/>
      <w:lvlJc w:val="left"/>
      <w:pPr>
        <w:tabs>
          <w:tab w:val="left" w:pos="1680"/>
        </w:tabs>
        <w:ind w:left="16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2A8F7113"/>
    <w:multiLevelType w:val="multilevel"/>
    <w:tmpl w:val="2A8F7113"/>
    <w:lvl w:ilvl="0">
      <w:start w:val="1"/>
      <w:numFmt w:val="upperLetter"/>
      <w:pStyle w:val="a3"/>
      <w:suff w:val="space"/>
      <w:lvlText w:val="%1"/>
      <w:lvlJc w:val="left"/>
      <w:pPr>
        <w:ind w:left="623" w:hanging="425"/>
      </w:pPr>
      <w:rPr>
        <w:rFonts w:hint="eastAsia"/>
      </w:rPr>
    </w:lvl>
    <w:lvl w:ilvl="1">
      <w:start w:val="1"/>
      <w:numFmt w:val="decimal"/>
      <w:pStyle w:val="a4"/>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pStyle w:val="a5"/>
      <w:lvlText w:val="%1.%2.%3.%4.%5"/>
      <w:lvlJc w:val="left"/>
      <w:pPr>
        <w:tabs>
          <w:tab w:val="left" w:pos="3699"/>
        </w:tabs>
        <w:ind w:left="2749" w:hanging="850"/>
      </w:pPr>
      <w:rPr>
        <w:rFonts w:hint="eastAsia"/>
      </w:rPr>
    </w:lvl>
    <w:lvl w:ilvl="5">
      <w:start w:val="1"/>
      <w:numFmt w:val="decimal"/>
      <w:pStyle w:val="a6"/>
      <w:lvlText w:val="%1.%2.%3.%4.%5.%6"/>
      <w:lvlJc w:val="left"/>
      <w:pPr>
        <w:tabs>
          <w:tab w:val="left" w:pos="4484"/>
        </w:tabs>
        <w:ind w:left="3458" w:hanging="1134"/>
      </w:pPr>
      <w:rPr>
        <w:rFonts w:hint="eastAsia"/>
      </w:rPr>
    </w:lvl>
    <w:lvl w:ilvl="6">
      <w:start w:val="1"/>
      <w:numFmt w:val="decimal"/>
      <w:pStyle w:val="a7"/>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52F7A83"/>
    <w:multiLevelType w:val="multilevel"/>
    <w:tmpl w:val="352F7A83"/>
    <w:lvl w:ilvl="0">
      <w:start w:val="1"/>
      <w:numFmt w:val="decimal"/>
      <w:pStyle w:val="21"/>
      <w:lvlText w:val="%1)"/>
      <w:lvlJc w:val="left"/>
      <w:pPr>
        <w:tabs>
          <w:tab w:val="left" w:pos="1200"/>
        </w:tabs>
        <w:ind w:left="1200" w:hanging="40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D733618"/>
    <w:multiLevelType w:val="multilevel"/>
    <w:tmpl w:val="3D733618"/>
    <w:lvl w:ilvl="0">
      <w:start w:val="1"/>
      <w:numFmt w:val="decimal"/>
      <w:pStyle w:val="a9"/>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5" w15:restartNumberingAfterBreak="0">
    <w:nsid w:val="433918B2"/>
    <w:multiLevelType w:val="multilevel"/>
    <w:tmpl w:val="433918B2"/>
    <w:lvl w:ilvl="0">
      <w:start w:val="1"/>
      <w:numFmt w:val="bullet"/>
      <w:pStyle w:val="22"/>
      <w:lvlText w:val=""/>
      <w:lvlJc w:val="left"/>
      <w:pPr>
        <w:tabs>
          <w:tab w:val="left" w:pos="820"/>
        </w:tabs>
        <w:ind w:left="820" w:hanging="420"/>
      </w:pPr>
      <w:rPr>
        <w:rFonts w:ascii="Wingdings" w:hAnsi="Wingdings" w:hint="default"/>
      </w:rPr>
    </w:lvl>
    <w:lvl w:ilvl="1">
      <w:start w:val="1"/>
      <w:numFmt w:val="bullet"/>
      <w:lvlText w:val=""/>
      <w:lvlJc w:val="left"/>
      <w:pPr>
        <w:tabs>
          <w:tab w:val="left" w:pos="1240"/>
        </w:tabs>
        <w:ind w:left="1240" w:hanging="420"/>
      </w:pPr>
      <w:rPr>
        <w:rFonts w:ascii="Wingdings" w:hAnsi="Wingdings" w:hint="default"/>
      </w:rPr>
    </w:lvl>
    <w:lvl w:ilvl="2">
      <w:start w:val="1"/>
      <w:numFmt w:val="bullet"/>
      <w:lvlText w:val=""/>
      <w:lvlJc w:val="left"/>
      <w:pPr>
        <w:tabs>
          <w:tab w:val="left" w:pos="1660"/>
        </w:tabs>
        <w:ind w:left="1660" w:hanging="420"/>
      </w:pPr>
      <w:rPr>
        <w:rFonts w:ascii="Wingdings" w:hAnsi="Wingdings" w:hint="default"/>
      </w:rPr>
    </w:lvl>
    <w:lvl w:ilvl="3">
      <w:start w:val="1"/>
      <w:numFmt w:val="bullet"/>
      <w:lvlText w:val=""/>
      <w:lvlJc w:val="left"/>
      <w:pPr>
        <w:tabs>
          <w:tab w:val="left" w:pos="2080"/>
        </w:tabs>
        <w:ind w:left="2080" w:hanging="420"/>
      </w:pPr>
      <w:rPr>
        <w:rFonts w:ascii="Wingdings" w:hAnsi="Wingdings" w:hint="default"/>
      </w:rPr>
    </w:lvl>
    <w:lvl w:ilvl="4">
      <w:start w:val="1"/>
      <w:numFmt w:val="bullet"/>
      <w:lvlText w:val=""/>
      <w:lvlJc w:val="left"/>
      <w:pPr>
        <w:tabs>
          <w:tab w:val="left" w:pos="2500"/>
        </w:tabs>
        <w:ind w:left="2500" w:hanging="420"/>
      </w:pPr>
      <w:rPr>
        <w:rFonts w:ascii="Wingdings" w:hAnsi="Wingdings" w:hint="default"/>
      </w:rPr>
    </w:lvl>
    <w:lvl w:ilvl="5">
      <w:start w:val="1"/>
      <w:numFmt w:val="bullet"/>
      <w:lvlText w:val=""/>
      <w:lvlJc w:val="left"/>
      <w:pPr>
        <w:tabs>
          <w:tab w:val="left" w:pos="2920"/>
        </w:tabs>
        <w:ind w:left="2920" w:hanging="420"/>
      </w:pPr>
      <w:rPr>
        <w:rFonts w:ascii="Wingdings" w:hAnsi="Wingdings" w:hint="default"/>
      </w:rPr>
    </w:lvl>
    <w:lvl w:ilvl="6">
      <w:start w:val="1"/>
      <w:numFmt w:val="bullet"/>
      <w:lvlText w:val=""/>
      <w:lvlJc w:val="left"/>
      <w:pPr>
        <w:tabs>
          <w:tab w:val="left" w:pos="3340"/>
        </w:tabs>
        <w:ind w:left="3340" w:hanging="420"/>
      </w:pPr>
      <w:rPr>
        <w:rFonts w:ascii="Wingdings" w:hAnsi="Wingdings" w:hint="default"/>
      </w:rPr>
    </w:lvl>
    <w:lvl w:ilvl="7">
      <w:start w:val="1"/>
      <w:numFmt w:val="bullet"/>
      <w:lvlText w:val=""/>
      <w:lvlJc w:val="left"/>
      <w:pPr>
        <w:tabs>
          <w:tab w:val="left" w:pos="3760"/>
        </w:tabs>
        <w:ind w:left="3760" w:hanging="420"/>
      </w:pPr>
      <w:rPr>
        <w:rFonts w:ascii="Wingdings" w:hAnsi="Wingdings" w:hint="default"/>
      </w:rPr>
    </w:lvl>
    <w:lvl w:ilvl="8">
      <w:start w:val="1"/>
      <w:numFmt w:val="bullet"/>
      <w:lvlText w:val=""/>
      <w:lvlJc w:val="left"/>
      <w:pPr>
        <w:tabs>
          <w:tab w:val="left" w:pos="4180"/>
        </w:tabs>
        <w:ind w:left="4180" w:hanging="420"/>
      </w:pPr>
      <w:rPr>
        <w:rFonts w:ascii="Wingdings" w:hAnsi="Wingdings" w:hint="default"/>
      </w:rPr>
    </w:lvl>
  </w:abstractNum>
  <w:abstractNum w:abstractNumId="16"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a"/>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pStyle w:val="ab"/>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6AE49A5"/>
    <w:multiLevelType w:val="multilevel"/>
    <w:tmpl w:val="46AE49A5"/>
    <w:lvl w:ilvl="0">
      <w:start w:val="1"/>
      <w:numFmt w:val="upperLetter"/>
      <w:pStyle w:val="1"/>
      <w:lvlText w:val="附录%1"/>
      <w:lvlJc w:val="left"/>
      <w:pPr>
        <w:tabs>
          <w:tab w:val="left" w:pos="700"/>
        </w:tabs>
        <w:ind w:left="300" w:hanging="300"/>
      </w:pPr>
      <w:rPr>
        <w:rFonts w:ascii="Arial" w:eastAsia="黑体" w:hAnsi="Arial" w:hint="default"/>
        <w:color w:val="FFFFFF"/>
        <w:spacing w:val="0"/>
        <w:sz w:val="18"/>
        <w:szCs w:val="18"/>
      </w:rPr>
    </w:lvl>
    <w:lvl w:ilvl="1">
      <w:start w:val="1"/>
      <w:numFmt w:val="decimal"/>
      <w:pStyle w:val="23"/>
      <w:lvlText w:val="%1.%2"/>
      <w:lvlJc w:val="left"/>
      <w:pPr>
        <w:tabs>
          <w:tab w:val="left" w:pos="500"/>
        </w:tabs>
        <w:ind w:left="500" w:hanging="500"/>
      </w:pPr>
      <w:rPr>
        <w:rFonts w:ascii="Arial" w:hAnsi="Arial" w:hint="default"/>
        <w:sz w:val="21"/>
      </w:rPr>
    </w:lvl>
    <w:lvl w:ilvl="2">
      <w:start w:val="1"/>
      <w:numFmt w:val="decimal"/>
      <w:pStyle w:val="30"/>
      <w:lvlText w:val="%1.%2.%3"/>
      <w:lvlJc w:val="left"/>
      <w:pPr>
        <w:tabs>
          <w:tab w:val="left" w:pos="660"/>
        </w:tabs>
        <w:ind w:left="700" w:hanging="700"/>
      </w:pPr>
      <w:rPr>
        <w:rFonts w:ascii="Arial" w:hAnsi="Arial" w:hint="default"/>
        <w:sz w:val="21"/>
      </w:rPr>
    </w:lvl>
    <w:lvl w:ilvl="3">
      <w:start w:val="1"/>
      <w:numFmt w:val="decimal"/>
      <w:lvlText w:val="%1.%2.%3.%4"/>
      <w:lvlJc w:val="left"/>
      <w:pPr>
        <w:tabs>
          <w:tab w:val="left" w:pos="800"/>
        </w:tabs>
        <w:ind w:left="900" w:hanging="900"/>
      </w:pPr>
      <w:rPr>
        <w:rFonts w:ascii="Arial" w:hAnsi="Arial" w:hint="default"/>
        <w:b w:val="0"/>
        <w:i w:val="0"/>
        <w:sz w:val="21"/>
      </w:rPr>
    </w:lvl>
    <w:lvl w:ilvl="4">
      <w:start w:val="1"/>
      <w:numFmt w:val="decimal"/>
      <w:lvlText w:val="%1.%2.%3.%4.%5"/>
      <w:lvlJc w:val="left"/>
      <w:pPr>
        <w:tabs>
          <w:tab w:val="left" w:pos="1804"/>
        </w:tabs>
        <w:ind w:left="1124" w:hanging="1124"/>
      </w:pPr>
      <w:rPr>
        <w:rFonts w:ascii="Arial" w:hAnsi="Arial" w:hint="eastAsia"/>
        <w:b w:val="0"/>
        <w:i w:val="0"/>
        <w:sz w:val="21"/>
      </w:rPr>
    </w:lvl>
    <w:lvl w:ilvl="5">
      <w:start w:val="1"/>
      <w:numFmt w:val="decimal"/>
      <w:lvlText w:val="%1.%2.%3.%4.%5.%6"/>
      <w:lvlJc w:val="left"/>
      <w:pPr>
        <w:tabs>
          <w:tab w:val="left" w:pos="1191"/>
        </w:tabs>
        <w:ind w:left="1368" w:hanging="1368"/>
      </w:pPr>
      <w:rPr>
        <w:rFonts w:ascii="Arial" w:hAnsi="Arial" w:hint="default"/>
        <w:b w:val="0"/>
        <w:i w:val="0"/>
        <w:sz w:val="21"/>
      </w:rPr>
    </w:lvl>
    <w:lvl w:ilvl="6">
      <w:start w:val="1"/>
      <w:numFmt w:val="decimal"/>
      <w:lvlText w:val="%1.%2.%3.%4.%5.%6.%7"/>
      <w:lvlJc w:val="left"/>
      <w:pPr>
        <w:tabs>
          <w:tab w:val="left" w:pos="1440"/>
        </w:tabs>
        <w:ind w:left="570" w:hanging="570"/>
      </w:pPr>
      <w:rPr>
        <w:rFonts w:ascii="Arial" w:eastAsia="宋体" w:hAnsi="Arial" w:hint="default"/>
        <w:sz w:val="21"/>
      </w:rPr>
    </w:lvl>
    <w:lvl w:ilvl="7">
      <w:start w:val="1"/>
      <w:numFmt w:val="decimal"/>
      <w:lvlText w:val="%1.%2.%3.%4.%5.%6.%7.%8"/>
      <w:lvlJc w:val="left"/>
      <w:pPr>
        <w:tabs>
          <w:tab w:val="left" w:pos="1440"/>
        </w:tabs>
        <w:ind w:left="570" w:hanging="570"/>
      </w:pPr>
      <w:rPr>
        <w:rFonts w:hint="eastAsia"/>
      </w:rPr>
    </w:lvl>
    <w:lvl w:ilvl="8">
      <w:start w:val="1"/>
      <w:numFmt w:val="decimal"/>
      <w:lvlText w:val="%1.%2.%3.%4.%5.%6.%7.%8.%9"/>
      <w:lvlJc w:val="left"/>
      <w:pPr>
        <w:tabs>
          <w:tab w:val="left" w:pos="1800"/>
        </w:tabs>
        <w:ind w:left="570" w:hanging="570"/>
      </w:pPr>
      <w:rPr>
        <w:rFonts w:hint="eastAsia"/>
      </w:rPr>
    </w:lvl>
  </w:abstractNum>
  <w:abstractNum w:abstractNumId="18" w15:restartNumberingAfterBreak="0">
    <w:nsid w:val="4B733A5F"/>
    <w:multiLevelType w:val="multilevel"/>
    <w:tmpl w:val="4B733A5F"/>
    <w:lvl w:ilvl="0">
      <w:start w:val="1"/>
      <w:numFmt w:val="decimal"/>
      <w:pStyle w:val="ac"/>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9" w15:restartNumberingAfterBreak="0">
    <w:nsid w:val="4DCC4E4E"/>
    <w:multiLevelType w:val="singleLevel"/>
    <w:tmpl w:val="4DCC4E4E"/>
    <w:lvl w:ilvl="0">
      <w:start w:val="1"/>
      <w:numFmt w:val="lowerLetter"/>
      <w:pStyle w:val="10"/>
      <w:lvlText w:val="%1）"/>
      <w:lvlJc w:val="left"/>
      <w:pPr>
        <w:tabs>
          <w:tab w:val="left" w:pos="800"/>
        </w:tabs>
        <w:ind w:left="800" w:hanging="400"/>
      </w:pPr>
      <w:rPr>
        <w:rFonts w:ascii="Arial" w:eastAsia="宋体" w:hAnsi="Arial" w:hint="default"/>
        <w:b w:val="0"/>
        <w:i w:val="0"/>
        <w:sz w:val="21"/>
        <w:szCs w:val="21"/>
      </w:rPr>
    </w:lvl>
  </w:abstractNum>
  <w:abstractNum w:abstractNumId="20" w15:restartNumberingAfterBreak="0">
    <w:nsid w:val="60B55DC2"/>
    <w:multiLevelType w:val="multilevel"/>
    <w:tmpl w:val="60B55DC2"/>
    <w:lvl w:ilvl="0">
      <w:start w:val="1"/>
      <w:numFmt w:val="upperLetter"/>
      <w:pStyle w:val="ad"/>
      <w:lvlText w:val="%1"/>
      <w:lvlJc w:val="left"/>
      <w:pPr>
        <w:tabs>
          <w:tab w:val="left" w:pos="0"/>
        </w:tabs>
        <w:ind w:left="0" w:hanging="425"/>
      </w:pPr>
      <w:rPr>
        <w:rFonts w:hint="eastAsia"/>
      </w:rPr>
    </w:lvl>
    <w:lvl w:ilvl="1">
      <w:start w:val="1"/>
      <w:numFmt w:val="decimal"/>
      <w:pStyle w:val="ae"/>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57D3FBC"/>
    <w:multiLevelType w:val="multilevel"/>
    <w:tmpl w:val="657D3FBC"/>
    <w:lvl w:ilvl="0">
      <w:start w:val="1"/>
      <w:numFmt w:val="upperLetter"/>
      <w:pStyle w:val="a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11"/>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6A352A0"/>
    <w:multiLevelType w:val="multilevel"/>
    <w:tmpl w:val="66A352A0"/>
    <w:lvl w:ilvl="0">
      <w:start w:val="2"/>
      <w:numFmt w:val="decimal"/>
      <w:pStyle w:val="af4"/>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6D6C07CD"/>
    <w:multiLevelType w:val="multilevel"/>
    <w:tmpl w:val="6D6C07CD"/>
    <w:lvl w:ilvl="0">
      <w:start w:val="1"/>
      <w:numFmt w:val="lowerLetter"/>
      <w:pStyle w:val="af5"/>
      <w:lvlText w:val="%1)"/>
      <w:lvlJc w:val="left"/>
      <w:pPr>
        <w:tabs>
          <w:tab w:val="left" w:pos="839"/>
        </w:tabs>
        <w:ind w:left="839" w:hanging="419"/>
      </w:pPr>
      <w:rPr>
        <w:rFonts w:ascii="宋体" w:eastAsia="宋体" w:hint="eastAsia"/>
        <w:b w:val="0"/>
        <w:i w:val="0"/>
        <w:sz w:val="21"/>
      </w:rPr>
    </w:lvl>
    <w:lvl w:ilvl="1">
      <w:start w:val="1"/>
      <w:numFmt w:val="decimal"/>
      <w:pStyle w:val="af6"/>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4" w15:restartNumberingAfterBreak="0">
    <w:nsid w:val="6DBF04F4"/>
    <w:multiLevelType w:val="multilevel"/>
    <w:tmpl w:val="6DBF04F4"/>
    <w:lvl w:ilvl="0">
      <w:start w:val="1"/>
      <w:numFmt w:val="none"/>
      <w:pStyle w:val="a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40329248">
    <w:abstractNumId w:val="6"/>
  </w:num>
  <w:num w:numId="2" w16cid:durableId="818306045">
    <w:abstractNumId w:val="1"/>
  </w:num>
  <w:num w:numId="3" w16cid:durableId="1417510327">
    <w:abstractNumId w:val="0"/>
  </w:num>
  <w:num w:numId="4" w16cid:durableId="1078331719">
    <w:abstractNumId w:val="5"/>
  </w:num>
  <w:num w:numId="5" w16cid:durableId="848640917">
    <w:abstractNumId w:val="3"/>
  </w:num>
  <w:num w:numId="6" w16cid:durableId="964240379">
    <w:abstractNumId w:val="16"/>
  </w:num>
  <w:num w:numId="7" w16cid:durableId="1404644851">
    <w:abstractNumId w:val="2"/>
  </w:num>
  <w:num w:numId="8" w16cid:durableId="1902400944">
    <w:abstractNumId w:val="12"/>
  </w:num>
  <w:num w:numId="9" w16cid:durableId="1961647898">
    <w:abstractNumId w:val="22"/>
  </w:num>
  <w:num w:numId="10" w16cid:durableId="1727996719">
    <w:abstractNumId w:val="18"/>
  </w:num>
  <w:num w:numId="11" w16cid:durableId="609505534">
    <w:abstractNumId w:val="9"/>
  </w:num>
  <w:num w:numId="12" w16cid:durableId="1359963845">
    <w:abstractNumId w:val="8"/>
  </w:num>
  <w:num w:numId="13" w16cid:durableId="731348684">
    <w:abstractNumId w:val="24"/>
  </w:num>
  <w:num w:numId="14" w16cid:durableId="1720976378">
    <w:abstractNumId w:val="20"/>
  </w:num>
  <w:num w:numId="15" w16cid:durableId="437606597">
    <w:abstractNumId w:val="21"/>
  </w:num>
  <w:num w:numId="16" w16cid:durableId="1693266334">
    <w:abstractNumId w:val="23"/>
  </w:num>
  <w:num w:numId="17" w16cid:durableId="109665443">
    <w:abstractNumId w:val="11"/>
  </w:num>
  <w:num w:numId="18" w16cid:durableId="697972485">
    <w:abstractNumId w:val="14"/>
  </w:num>
  <w:num w:numId="19" w16cid:durableId="251551442">
    <w:abstractNumId w:val="17"/>
  </w:num>
  <w:num w:numId="20" w16cid:durableId="291981875">
    <w:abstractNumId w:val="15"/>
  </w:num>
  <w:num w:numId="21" w16cid:durableId="1066538735">
    <w:abstractNumId w:val="7"/>
  </w:num>
  <w:num w:numId="22" w16cid:durableId="1684556066">
    <w:abstractNumId w:val="19"/>
  </w:num>
  <w:num w:numId="23" w16cid:durableId="1571429445">
    <w:abstractNumId w:val="13"/>
  </w:num>
  <w:num w:numId="24" w16cid:durableId="932200080">
    <w:abstractNumId w:val="10"/>
  </w:num>
  <w:num w:numId="25" w16cid:durableId="1136410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E5"/>
    <w:rsid w:val="9B779F32"/>
    <w:rsid w:val="9F37391D"/>
    <w:rsid w:val="AF6F4384"/>
    <w:rsid w:val="B3FF64AD"/>
    <w:rsid w:val="CFFBF9DB"/>
    <w:rsid w:val="D9D98615"/>
    <w:rsid w:val="DE7C3A71"/>
    <w:rsid w:val="DE9CC3E0"/>
    <w:rsid w:val="DECE845C"/>
    <w:rsid w:val="DFFD8C34"/>
    <w:rsid w:val="E3FB2AEE"/>
    <w:rsid w:val="EBCF444C"/>
    <w:rsid w:val="EE9CCC5B"/>
    <w:rsid w:val="EF7DE02D"/>
    <w:rsid w:val="F3DF06A0"/>
    <w:rsid w:val="F4EF472D"/>
    <w:rsid w:val="F7FFC357"/>
    <w:rsid w:val="F87C9D9E"/>
    <w:rsid w:val="FABFA8FA"/>
    <w:rsid w:val="FBEBE0FF"/>
    <w:rsid w:val="FDE755CB"/>
    <w:rsid w:val="FEDDEE2D"/>
    <w:rsid w:val="FEFF2A86"/>
    <w:rsid w:val="00001317"/>
    <w:rsid w:val="000022AF"/>
    <w:rsid w:val="00003115"/>
    <w:rsid w:val="00005C5D"/>
    <w:rsid w:val="000077EB"/>
    <w:rsid w:val="000102B6"/>
    <w:rsid w:val="00010F69"/>
    <w:rsid w:val="00011141"/>
    <w:rsid w:val="0001126C"/>
    <w:rsid w:val="00011E30"/>
    <w:rsid w:val="00011F16"/>
    <w:rsid w:val="00012F4F"/>
    <w:rsid w:val="00013B4F"/>
    <w:rsid w:val="00014761"/>
    <w:rsid w:val="0001717E"/>
    <w:rsid w:val="00017CB6"/>
    <w:rsid w:val="00017ECE"/>
    <w:rsid w:val="000215F1"/>
    <w:rsid w:val="000217AF"/>
    <w:rsid w:val="00025217"/>
    <w:rsid w:val="00025891"/>
    <w:rsid w:val="00026084"/>
    <w:rsid w:val="000270C7"/>
    <w:rsid w:val="00030418"/>
    <w:rsid w:val="00032C8B"/>
    <w:rsid w:val="00033F0D"/>
    <w:rsid w:val="0003534D"/>
    <w:rsid w:val="0003664F"/>
    <w:rsid w:val="000401CB"/>
    <w:rsid w:val="00040A7D"/>
    <w:rsid w:val="00043044"/>
    <w:rsid w:val="00044154"/>
    <w:rsid w:val="00044AAA"/>
    <w:rsid w:val="00045938"/>
    <w:rsid w:val="000471DD"/>
    <w:rsid w:val="000535DB"/>
    <w:rsid w:val="000554F9"/>
    <w:rsid w:val="000602FC"/>
    <w:rsid w:val="00060AFB"/>
    <w:rsid w:val="000621F9"/>
    <w:rsid w:val="0006355D"/>
    <w:rsid w:val="0007104D"/>
    <w:rsid w:val="0007294B"/>
    <w:rsid w:val="000768E9"/>
    <w:rsid w:val="00076EA7"/>
    <w:rsid w:val="0008046B"/>
    <w:rsid w:val="00082435"/>
    <w:rsid w:val="000848DA"/>
    <w:rsid w:val="0008613C"/>
    <w:rsid w:val="00087C0E"/>
    <w:rsid w:val="00094035"/>
    <w:rsid w:val="00094F07"/>
    <w:rsid w:val="000967A8"/>
    <w:rsid w:val="00097331"/>
    <w:rsid w:val="000A0106"/>
    <w:rsid w:val="000A0C90"/>
    <w:rsid w:val="000A17A9"/>
    <w:rsid w:val="000A1D6D"/>
    <w:rsid w:val="000A3EBD"/>
    <w:rsid w:val="000A56C2"/>
    <w:rsid w:val="000A5F57"/>
    <w:rsid w:val="000A75D4"/>
    <w:rsid w:val="000B19E0"/>
    <w:rsid w:val="000B5264"/>
    <w:rsid w:val="000B7C63"/>
    <w:rsid w:val="000C350F"/>
    <w:rsid w:val="000C4864"/>
    <w:rsid w:val="000C6567"/>
    <w:rsid w:val="000D0691"/>
    <w:rsid w:val="000D07D3"/>
    <w:rsid w:val="000D20CA"/>
    <w:rsid w:val="000D29D0"/>
    <w:rsid w:val="000D3DFD"/>
    <w:rsid w:val="000D53DE"/>
    <w:rsid w:val="000D6BB1"/>
    <w:rsid w:val="000D751B"/>
    <w:rsid w:val="000E04A3"/>
    <w:rsid w:val="000E0ED6"/>
    <w:rsid w:val="000E2565"/>
    <w:rsid w:val="000E2B6B"/>
    <w:rsid w:val="000E2C58"/>
    <w:rsid w:val="000E30DB"/>
    <w:rsid w:val="000E33DC"/>
    <w:rsid w:val="000E44FD"/>
    <w:rsid w:val="000F68D4"/>
    <w:rsid w:val="00102DEF"/>
    <w:rsid w:val="001054DD"/>
    <w:rsid w:val="00105CA6"/>
    <w:rsid w:val="00110E57"/>
    <w:rsid w:val="001153E1"/>
    <w:rsid w:val="00115FC7"/>
    <w:rsid w:val="00117839"/>
    <w:rsid w:val="00117D80"/>
    <w:rsid w:val="00121118"/>
    <w:rsid w:val="00123ACF"/>
    <w:rsid w:val="0012401A"/>
    <w:rsid w:val="00126B83"/>
    <w:rsid w:val="00130CBC"/>
    <w:rsid w:val="0013220A"/>
    <w:rsid w:val="00134DF8"/>
    <w:rsid w:val="001368E5"/>
    <w:rsid w:val="001413B9"/>
    <w:rsid w:val="00141D27"/>
    <w:rsid w:val="001431E5"/>
    <w:rsid w:val="001456F8"/>
    <w:rsid w:val="0014714F"/>
    <w:rsid w:val="001475B8"/>
    <w:rsid w:val="00150C95"/>
    <w:rsid w:val="00150F9B"/>
    <w:rsid w:val="00154F8B"/>
    <w:rsid w:val="0015659F"/>
    <w:rsid w:val="00157880"/>
    <w:rsid w:val="001628D0"/>
    <w:rsid w:val="00165A63"/>
    <w:rsid w:val="00165ABC"/>
    <w:rsid w:val="001670A7"/>
    <w:rsid w:val="00167E62"/>
    <w:rsid w:val="001714AF"/>
    <w:rsid w:val="001715C1"/>
    <w:rsid w:val="00172FC5"/>
    <w:rsid w:val="00181809"/>
    <w:rsid w:val="001820D4"/>
    <w:rsid w:val="00182874"/>
    <w:rsid w:val="00183958"/>
    <w:rsid w:val="00186D5E"/>
    <w:rsid w:val="00187841"/>
    <w:rsid w:val="001963AB"/>
    <w:rsid w:val="00196A0F"/>
    <w:rsid w:val="00197F73"/>
    <w:rsid w:val="001A34DC"/>
    <w:rsid w:val="001A55DC"/>
    <w:rsid w:val="001A7F9C"/>
    <w:rsid w:val="001B1E1E"/>
    <w:rsid w:val="001B3393"/>
    <w:rsid w:val="001C2BC5"/>
    <w:rsid w:val="001C6F38"/>
    <w:rsid w:val="001D14A4"/>
    <w:rsid w:val="001D1576"/>
    <w:rsid w:val="001D1761"/>
    <w:rsid w:val="001D6F26"/>
    <w:rsid w:val="001E25C2"/>
    <w:rsid w:val="001E5B68"/>
    <w:rsid w:val="001E6185"/>
    <w:rsid w:val="001E66AA"/>
    <w:rsid w:val="001E7193"/>
    <w:rsid w:val="001F077D"/>
    <w:rsid w:val="001F31F3"/>
    <w:rsid w:val="001F6E84"/>
    <w:rsid w:val="001F7A6A"/>
    <w:rsid w:val="00205380"/>
    <w:rsid w:val="00206020"/>
    <w:rsid w:val="00206AF8"/>
    <w:rsid w:val="00207359"/>
    <w:rsid w:val="00207928"/>
    <w:rsid w:val="00211921"/>
    <w:rsid w:val="00215728"/>
    <w:rsid w:val="002164ED"/>
    <w:rsid w:val="00217C98"/>
    <w:rsid w:val="00227F61"/>
    <w:rsid w:val="002321B3"/>
    <w:rsid w:val="00236FBF"/>
    <w:rsid w:val="0023752B"/>
    <w:rsid w:val="002429E5"/>
    <w:rsid w:val="0024406A"/>
    <w:rsid w:val="0024446C"/>
    <w:rsid w:val="002527AA"/>
    <w:rsid w:val="0025387A"/>
    <w:rsid w:val="0025673C"/>
    <w:rsid w:val="002603F4"/>
    <w:rsid w:val="00260784"/>
    <w:rsid w:val="00260A97"/>
    <w:rsid w:val="00260F2E"/>
    <w:rsid w:val="00263E18"/>
    <w:rsid w:val="00264320"/>
    <w:rsid w:val="00264BB7"/>
    <w:rsid w:val="00265C3B"/>
    <w:rsid w:val="002673ED"/>
    <w:rsid w:val="002736B3"/>
    <w:rsid w:val="00273730"/>
    <w:rsid w:val="00275542"/>
    <w:rsid w:val="00275A49"/>
    <w:rsid w:val="00275E3C"/>
    <w:rsid w:val="00276B59"/>
    <w:rsid w:val="00276F82"/>
    <w:rsid w:val="0028246A"/>
    <w:rsid w:val="00282E38"/>
    <w:rsid w:val="00283AF6"/>
    <w:rsid w:val="00284784"/>
    <w:rsid w:val="0028481C"/>
    <w:rsid w:val="002849EC"/>
    <w:rsid w:val="0028503E"/>
    <w:rsid w:val="00286D3F"/>
    <w:rsid w:val="00287DD4"/>
    <w:rsid w:val="00287EBF"/>
    <w:rsid w:val="00291DBB"/>
    <w:rsid w:val="002921E4"/>
    <w:rsid w:val="00293382"/>
    <w:rsid w:val="00295C6D"/>
    <w:rsid w:val="002A3063"/>
    <w:rsid w:val="002B09A8"/>
    <w:rsid w:val="002B333B"/>
    <w:rsid w:val="002B381F"/>
    <w:rsid w:val="002B53AB"/>
    <w:rsid w:val="002B7658"/>
    <w:rsid w:val="002C286E"/>
    <w:rsid w:val="002C2FDB"/>
    <w:rsid w:val="002C3F1A"/>
    <w:rsid w:val="002C57F9"/>
    <w:rsid w:val="002C58C4"/>
    <w:rsid w:val="002C63AD"/>
    <w:rsid w:val="002C6F95"/>
    <w:rsid w:val="002C7493"/>
    <w:rsid w:val="002C7831"/>
    <w:rsid w:val="002C7B45"/>
    <w:rsid w:val="002D0B10"/>
    <w:rsid w:val="002D1861"/>
    <w:rsid w:val="002D18E3"/>
    <w:rsid w:val="002D395A"/>
    <w:rsid w:val="002D4232"/>
    <w:rsid w:val="002E528A"/>
    <w:rsid w:val="002F01EC"/>
    <w:rsid w:val="002F02EF"/>
    <w:rsid w:val="002F02FB"/>
    <w:rsid w:val="002F0732"/>
    <w:rsid w:val="002F0818"/>
    <w:rsid w:val="002F081B"/>
    <w:rsid w:val="002F2598"/>
    <w:rsid w:val="002F3086"/>
    <w:rsid w:val="002F3513"/>
    <w:rsid w:val="002F42B5"/>
    <w:rsid w:val="002F57EA"/>
    <w:rsid w:val="002F61F0"/>
    <w:rsid w:val="003002D2"/>
    <w:rsid w:val="00301B2E"/>
    <w:rsid w:val="0030635C"/>
    <w:rsid w:val="00306EB2"/>
    <w:rsid w:val="00312266"/>
    <w:rsid w:val="00313755"/>
    <w:rsid w:val="00316A98"/>
    <w:rsid w:val="00316D21"/>
    <w:rsid w:val="00321235"/>
    <w:rsid w:val="0032489E"/>
    <w:rsid w:val="003257D8"/>
    <w:rsid w:val="00325F48"/>
    <w:rsid w:val="00326B81"/>
    <w:rsid w:val="00327D2E"/>
    <w:rsid w:val="00327E6A"/>
    <w:rsid w:val="003315D6"/>
    <w:rsid w:val="00334EE5"/>
    <w:rsid w:val="00335159"/>
    <w:rsid w:val="00340F5B"/>
    <w:rsid w:val="0034203C"/>
    <w:rsid w:val="0034256E"/>
    <w:rsid w:val="00347233"/>
    <w:rsid w:val="0035224E"/>
    <w:rsid w:val="003551F9"/>
    <w:rsid w:val="00355AD0"/>
    <w:rsid w:val="00356F56"/>
    <w:rsid w:val="0036070F"/>
    <w:rsid w:val="00360FA8"/>
    <w:rsid w:val="003611A0"/>
    <w:rsid w:val="003642B1"/>
    <w:rsid w:val="00364DF7"/>
    <w:rsid w:val="00366E98"/>
    <w:rsid w:val="0036794E"/>
    <w:rsid w:val="0037194C"/>
    <w:rsid w:val="00373852"/>
    <w:rsid w:val="00374665"/>
    <w:rsid w:val="003755D4"/>
    <w:rsid w:val="0038455A"/>
    <w:rsid w:val="003906FE"/>
    <w:rsid w:val="0039117B"/>
    <w:rsid w:val="003924B1"/>
    <w:rsid w:val="00393FDF"/>
    <w:rsid w:val="00394BBD"/>
    <w:rsid w:val="00395639"/>
    <w:rsid w:val="00397847"/>
    <w:rsid w:val="003A08E6"/>
    <w:rsid w:val="003A665C"/>
    <w:rsid w:val="003B005D"/>
    <w:rsid w:val="003B08AD"/>
    <w:rsid w:val="003B14F2"/>
    <w:rsid w:val="003B1606"/>
    <w:rsid w:val="003C43BF"/>
    <w:rsid w:val="003C5669"/>
    <w:rsid w:val="003C74F1"/>
    <w:rsid w:val="003D10C9"/>
    <w:rsid w:val="003D2E22"/>
    <w:rsid w:val="003D51E6"/>
    <w:rsid w:val="003D5C5F"/>
    <w:rsid w:val="003E24D9"/>
    <w:rsid w:val="003E2987"/>
    <w:rsid w:val="003E46B4"/>
    <w:rsid w:val="003E5D47"/>
    <w:rsid w:val="003F12D7"/>
    <w:rsid w:val="003F3D8C"/>
    <w:rsid w:val="00402110"/>
    <w:rsid w:val="004034D2"/>
    <w:rsid w:val="00403ACE"/>
    <w:rsid w:val="00411876"/>
    <w:rsid w:val="004144AF"/>
    <w:rsid w:val="00416859"/>
    <w:rsid w:val="00416916"/>
    <w:rsid w:val="00420022"/>
    <w:rsid w:val="0042104F"/>
    <w:rsid w:val="00421C2F"/>
    <w:rsid w:val="00421C7F"/>
    <w:rsid w:val="00431D59"/>
    <w:rsid w:val="004340BE"/>
    <w:rsid w:val="00440105"/>
    <w:rsid w:val="00440273"/>
    <w:rsid w:val="004413D1"/>
    <w:rsid w:val="0044493C"/>
    <w:rsid w:val="00445098"/>
    <w:rsid w:val="00445E90"/>
    <w:rsid w:val="00447969"/>
    <w:rsid w:val="004522C8"/>
    <w:rsid w:val="00453BCD"/>
    <w:rsid w:val="00453C6F"/>
    <w:rsid w:val="00453F98"/>
    <w:rsid w:val="00454764"/>
    <w:rsid w:val="004547C3"/>
    <w:rsid w:val="00454F78"/>
    <w:rsid w:val="00455757"/>
    <w:rsid w:val="00455A03"/>
    <w:rsid w:val="00456FC5"/>
    <w:rsid w:val="00457FA4"/>
    <w:rsid w:val="00457FFC"/>
    <w:rsid w:val="004603E6"/>
    <w:rsid w:val="00462754"/>
    <w:rsid w:val="00464246"/>
    <w:rsid w:val="00464826"/>
    <w:rsid w:val="00464AB7"/>
    <w:rsid w:val="00470244"/>
    <w:rsid w:val="00474A04"/>
    <w:rsid w:val="0047580B"/>
    <w:rsid w:val="004802EB"/>
    <w:rsid w:val="00480DDF"/>
    <w:rsid w:val="0048160F"/>
    <w:rsid w:val="00486D96"/>
    <w:rsid w:val="0048769E"/>
    <w:rsid w:val="00491F8B"/>
    <w:rsid w:val="0049218D"/>
    <w:rsid w:val="004934BB"/>
    <w:rsid w:val="00495B66"/>
    <w:rsid w:val="004965D6"/>
    <w:rsid w:val="00497A8C"/>
    <w:rsid w:val="004A2BA3"/>
    <w:rsid w:val="004A382C"/>
    <w:rsid w:val="004A7806"/>
    <w:rsid w:val="004B2810"/>
    <w:rsid w:val="004B28E5"/>
    <w:rsid w:val="004B327F"/>
    <w:rsid w:val="004B3D87"/>
    <w:rsid w:val="004B607D"/>
    <w:rsid w:val="004B64DE"/>
    <w:rsid w:val="004B687A"/>
    <w:rsid w:val="004C321C"/>
    <w:rsid w:val="004C6CCE"/>
    <w:rsid w:val="004C6DBD"/>
    <w:rsid w:val="004D1CBB"/>
    <w:rsid w:val="004D5BC5"/>
    <w:rsid w:val="004E133F"/>
    <w:rsid w:val="004E2CB4"/>
    <w:rsid w:val="004E397F"/>
    <w:rsid w:val="004E7FED"/>
    <w:rsid w:val="004F09B2"/>
    <w:rsid w:val="004F0EF9"/>
    <w:rsid w:val="004F2A59"/>
    <w:rsid w:val="004F3742"/>
    <w:rsid w:val="004F37DA"/>
    <w:rsid w:val="004F5642"/>
    <w:rsid w:val="004F5842"/>
    <w:rsid w:val="004F71DC"/>
    <w:rsid w:val="004F768C"/>
    <w:rsid w:val="00501529"/>
    <w:rsid w:val="00505DE7"/>
    <w:rsid w:val="00506937"/>
    <w:rsid w:val="00506DAD"/>
    <w:rsid w:val="005110D9"/>
    <w:rsid w:val="00511564"/>
    <w:rsid w:val="005134E6"/>
    <w:rsid w:val="0051359E"/>
    <w:rsid w:val="00514902"/>
    <w:rsid w:val="005164E1"/>
    <w:rsid w:val="00516663"/>
    <w:rsid w:val="00522352"/>
    <w:rsid w:val="005228C3"/>
    <w:rsid w:val="00522D55"/>
    <w:rsid w:val="00524E67"/>
    <w:rsid w:val="00525AEB"/>
    <w:rsid w:val="005272B1"/>
    <w:rsid w:val="00527FCD"/>
    <w:rsid w:val="005300AB"/>
    <w:rsid w:val="00530D3C"/>
    <w:rsid w:val="00537B0F"/>
    <w:rsid w:val="00540CBA"/>
    <w:rsid w:val="00540EE9"/>
    <w:rsid w:val="00541CFC"/>
    <w:rsid w:val="00554501"/>
    <w:rsid w:val="00554FC7"/>
    <w:rsid w:val="00555B4F"/>
    <w:rsid w:val="00561FDF"/>
    <w:rsid w:val="00562B7A"/>
    <w:rsid w:val="0056693E"/>
    <w:rsid w:val="005671CD"/>
    <w:rsid w:val="005713DC"/>
    <w:rsid w:val="00571BC6"/>
    <w:rsid w:val="00572D41"/>
    <w:rsid w:val="005738BC"/>
    <w:rsid w:val="00573A0A"/>
    <w:rsid w:val="005770BE"/>
    <w:rsid w:val="00581192"/>
    <w:rsid w:val="005828E9"/>
    <w:rsid w:val="005866C9"/>
    <w:rsid w:val="005868C7"/>
    <w:rsid w:val="0059076B"/>
    <w:rsid w:val="005939F8"/>
    <w:rsid w:val="005942D5"/>
    <w:rsid w:val="00596AD5"/>
    <w:rsid w:val="005A003C"/>
    <w:rsid w:val="005A1A76"/>
    <w:rsid w:val="005B0C76"/>
    <w:rsid w:val="005B111D"/>
    <w:rsid w:val="005B1BE3"/>
    <w:rsid w:val="005B262C"/>
    <w:rsid w:val="005C04AA"/>
    <w:rsid w:val="005C5CEE"/>
    <w:rsid w:val="005C6CCC"/>
    <w:rsid w:val="005D2D1A"/>
    <w:rsid w:val="005D74AB"/>
    <w:rsid w:val="005E12BF"/>
    <w:rsid w:val="005E1A18"/>
    <w:rsid w:val="005E28DF"/>
    <w:rsid w:val="005E4E74"/>
    <w:rsid w:val="005E67E6"/>
    <w:rsid w:val="005E7B3F"/>
    <w:rsid w:val="005F494C"/>
    <w:rsid w:val="005F4AD5"/>
    <w:rsid w:val="005F5167"/>
    <w:rsid w:val="005F6EE7"/>
    <w:rsid w:val="0060188F"/>
    <w:rsid w:val="006025B7"/>
    <w:rsid w:val="0060623F"/>
    <w:rsid w:val="00607B55"/>
    <w:rsid w:val="00607F0A"/>
    <w:rsid w:val="006103F1"/>
    <w:rsid w:val="00610D0D"/>
    <w:rsid w:val="00613968"/>
    <w:rsid w:val="00613D67"/>
    <w:rsid w:val="0061498B"/>
    <w:rsid w:val="00620A2F"/>
    <w:rsid w:val="0062147B"/>
    <w:rsid w:val="006216C9"/>
    <w:rsid w:val="00623A38"/>
    <w:rsid w:val="006241C1"/>
    <w:rsid w:val="00624A01"/>
    <w:rsid w:val="00626E35"/>
    <w:rsid w:val="00626FBA"/>
    <w:rsid w:val="00627C11"/>
    <w:rsid w:val="006309AF"/>
    <w:rsid w:val="006346A5"/>
    <w:rsid w:val="006346B0"/>
    <w:rsid w:val="00636A10"/>
    <w:rsid w:val="00637781"/>
    <w:rsid w:val="0064003A"/>
    <w:rsid w:val="0064071C"/>
    <w:rsid w:val="006453C1"/>
    <w:rsid w:val="0064797F"/>
    <w:rsid w:val="00655223"/>
    <w:rsid w:val="00655A07"/>
    <w:rsid w:val="00660337"/>
    <w:rsid w:val="00661D94"/>
    <w:rsid w:val="00662055"/>
    <w:rsid w:val="00663E3B"/>
    <w:rsid w:val="00665603"/>
    <w:rsid w:val="00665DB9"/>
    <w:rsid w:val="00666B7A"/>
    <w:rsid w:val="00672D2F"/>
    <w:rsid w:val="006741E5"/>
    <w:rsid w:val="00674866"/>
    <w:rsid w:val="00675161"/>
    <w:rsid w:val="006758BD"/>
    <w:rsid w:val="00675DB2"/>
    <w:rsid w:val="0067691A"/>
    <w:rsid w:val="0068392A"/>
    <w:rsid w:val="00683D5E"/>
    <w:rsid w:val="006935D4"/>
    <w:rsid w:val="00695E46"/>
    <w:rsid w:val="006961D1"/>
    <w:rsid w:val="00696364"/>
    <w:rsid w:val="006964FA"/>
    <w:rsid w:val="00697676"/>
    <w:rsid w:val="006A0854"/>
    <w:rsid w:val="006A504E"/>
    <w:rsid w:val="006A6E6E"/>
    <w:rsid w:val="006B1353"/>
    <w:rsid w:val="006B1D0A"/>
    <w:rsid w:val="006B2866"/>
    <w:rsid w:val="006B4D3F"/>
    <w:rsid w:val="006B74C1"/>
    <w:rsid w:val="006B7D97"/>
    <w:rsid w:val="006C08F0"/>
    <w:rsid w:val="006C1B62"/>
    <w:rsid w:val="006C4078"/>
    <w:rsid w:val="006C5E83"/>
    <w:rsid w:val="006C63E3"/>
    <w:rsid w:val="006D2128"/>
    <w:rsid w:val="006D4AEC"/>
    <w:rsid w:val="006D6889"/>
    <w:rsid w:val="006E05E9"/>
    <w:rsid w:val="006E1F5C"/>
    <w:rsid w:val="006E3C66"/>
    <w:rsid w:val="006F13DE"/>
    <w:rsid w:val="006F299E"/>
    <w:rsid w:val="006F3FF8"/>
    <w:rsid w:val="006F4068"/>
    <w:rsid w:val="00700146"/>
    <w:rsid w:val="00701EAD"/>
    <w:rsid w:val="007020F8"/>
    <w:rsid w:val="007022AA"/>
    <w:rsid w:val="0070568D"/>
    <w:rsid w:val="00705996"/>
    <w:rsid w:val="00706DF0"/>
    <w:rsid w:val="00706FA6"/>
    <w:rsid w:val="007072F7"/>
    <w:rsid w:val="00711ADB"/>
    <w:rsid w:val="00713334"/>
    <w:rsid w:val="00715512"/>
    <w:rsid w:val="00716482"/>
    <w:rsid w:val="00716D42"/>
    <w:rsid w:val="00720175"/>
    <w:rsid w:val="00722F1B"/>
    <w:rsid w:val="00723216"/>
    <w:rsid w:val="007235EF"/>
    <w:rsid w:val="007244B8"/>
    <w:rsid w:val="00727465"/>
    <w:rsid w:val="00730343"/>
    <w:rsid w:val="007329C2"/>
    <w:rsid w:val="0073448E"/>
    <w:rsid w:val="00734BE5"/>
    <w:rsid w:val="00735ABC"/>
    <w:rsid w:val="007370C0"/>
    <w:rsid w:val="007409BE"/>
    <w:rsid w:val="00740EF8"/>
    <w:rsid w:val="00742596"/>
    <w:rsid w:val="007431E0"/>
    <w:rsid w:val="00746A97"/>
    <w:rsid w:val="00747727"/>
    <w:rsid w:val="007523CA"/>
    <w:rsid w:val="007569B3"/>
    <w:rsid w:val="00757F2D"/>
    <w:rsid w:val="0076209D"/>
    <w:rsid w:val="00762556"/>
    <w:rsid w:val="0076449F"/>
    <w:rsid w:val="00764DA6"/>
    <w:rsid w:val="00765079"/>
    <w:rsid w:val="00765801"/>
    <w:rsid w:val="00765C55"/>
    <w:rsid w:val="0076793D"/>
    <w:rsid w:val="00772540"/>
    <w:rsid w:val="00772575"/>
    <w:rsid w:val="00773E15"/>
    <w:rsid w:val="00774959"/>
    <w:rsid w:val="007772D5"/>
    <w:rsid w:val="00786495"/>
    <w:rsid w:val="00787E42"/>
    <w:rsid w:val="0079203F"/>
    <w:rsid w:val="007943F9"/>
    <w:rsid w:val="0079553B"/>
    <w:rsid w:val="0079610E"/>
    <w:rsid w:val="0079741B"/>
    <w:rsid w:val="00797A59"/>
    <w:rsid w:val="007A0100"/>
    <w:rsid w:val="007A03C2"/>
    <w:rsid w:val="007A2822"/>
    <w:rsid w:val="007A2A8E"/>
    <w:rsid w:val="007A2BFD"/>
    <w:rsid w:val="007A42A5"/>
    <w:rsid w:val="007A4757"/>
    <w:rsid w:val="007A49F5"/>
    <w:rsid w:val="007A5913"/>
    <w:rsid w:val="007A5F39"/>
    <w:rsid w:val="007A6461"/>
    <w:rsid w:val="007B3EBC"/>
    <w:rsid w:val="007B444E"/>
    <w:rsid w:val="007B5B0D"/>
    <w:rsid w:val="007B7F7C"/>
    <w:rsid w:val="007C249F"/>
    <w:rsid w:val="007C27B5"/>
    <w:rsid w:val="007C2A93"/>
    <w:rsid w:val="007C72D1"/>
    <w:rsid w:val="007D262D"/>
    <w:rsid w:val="007D31C2"/>
    <w:rsid w:val="007D6AE4"/>
    <w:rsid w:val="007E0675"/>
    <w:rsid w:val="007E0DC2"/>
    <w:rsid w:val="007E2AD4"/>
    <w:rsid w:val="007E3CAF"/>
    <w:rsid w:val="007E6305"/>
    <w:rsid w:val="007F10D9"/>
    <w:rsid w:val="007F13E7"/>
    <w:rsid w:val="007F2C09"/>
    <w:rsid w:val="007F39C1"/>
    <w:rsid w:val="007F4130"/>
    <w:rsid w:val="007F494E"/>
    <w:rsid w:val="0080018B"/>
    <w:rsid w:val="00800AEB"/>
    <w:rsid w:val="0080156A"/>
    <w:rsid w:val="00801824"/>
    <w:rsid w:val="00802EFF"/>
    <w:rsid w:val="00804F9F"/>
    <w:rsid w:val="00805498"/>
    <w:rsid w:val="00810775"/>
    <w:rsid w:val="00812EFA"/>
    <w:rsid w:val="008158BD"/>
    <w:rsid w:val="00815A6D"/>
    <w:rsid w:val="00820540"/>
    <w:rsid w:val="00820DF5"/>
    <w:rsid w:val="0082206B"/>
    <w:rsid w:val="00822B6B"/>
    <w:rsid w:val="00823362"/>
    <w:rsid w:val="008257B2"/>
    <w:rsid w:val="00826CA5"/>
    <w:rsid w:val="00827792"/>
    <w:rsid w:val="008277CD"/>
    <w:rsid w:val="008328CD"/>
    <w:rsid w:val="008331A3"/>
    <w:rsid w:val="008344AA"/>
    <w:rsid w:val="00836290"/>
    <w:rsid w:val="00842904"/>
    <w:rsid w:val="00842BB5"/>
    <w:rsid w:val="00843477"/>
    <w:rsid w:val="00843E0D"/>
    <w:rsid w:val="00844D0B"/>
    <w:rsid w:val="00845228"/>
    <w:rsid w:val="00846BD1"/>
    <w:rsid w:val="00850C94"/>
    <w:rsid w:val="00850E34"/>
    <w:rsid w:val="00850FF6"/>
    <w:rsid w:val="0085102A"/>
    <w:rsid w:val="008569B5"/>
    <w:rsid w:val="0086066B"/>
    <w:rsid w:val="008620D7"/>
    <w:rsid w:val="00862498"/>
    <w:rsid w:val="00864A18"/>
    <w:rsid w:val="00864CF3"/>
    <w:rsid w:val="00865E0D"/>
    <w:rsid w:val="00866989"/>
    <w:rsid w:val="008825DC"/>
    <w:rsid w:val="00884512"/>
    <w:rsid w:val="008845C7"/>
    <w:rsid w:val="008913E3"/>
    <w:rsid w:val="00892BB2"/>
    <w:rsid w:val="00895910"/>
    <w:rsid w:val="008A0510"/>
    <w:rsid w:val="008A66B3"/>
    <w:rsid w:val="008B0207"/>
    <w:rsid w:val="008B318E"/>
    <w:rsid w:val="008B4FD4"/>
    <w:rsid w:val="008B6F79"/>
    <w:rsid w:val="008B73AE"/>
    <w:rsid w:val="008C0CC6"/>
    <w:rsid w:val="008C2889"/>
    <w:rsid w:val="008C5595"/>
    <w:rsid w:val="008D0006"/>
    <w:rsid w:val="008D07B2"/>
    <w:rsid w:val="008D09F7"/>
    <w:rsid w:val="008D1711"/>
    <w:rsid w:val="008D1B28"/>
    <w:rsid w:val="008D3BFA"/>
    <w:rsid w:val="008D51BC"/>
    <w:rsid w:val="008D6D1E"/>
    <w:rsid w:val="008E1E48"/>
    <w:rsid w:val="008E41D2"/>
    <w:rsid w:val="008E7833"/>
    <w:rsid w:val="008F1A68"/>
    <w:rsid w:val="008F32D1"/>
    <w:rsid w:val="008F4748"/>
    <w:rsid w:val="008F652A"/>
    <w:rsid w:val="008F6F26"/>
    <w:rsid w:val="008F7782"/>
    <w:rsid w:val="00900752"/>
    <w:rsid w:val="00900C7C"/>
    <w:rsid w:val="0090169B"/>
    <w:rsid w:val="00901FF1"/>
    <w:rsid w:val="00903A39"/>
    <w:rsid w:val="00905DFA"/>
    <w:rsid w:val="0090725A"/>
    <w:rsid w:val="0090744B"/>
    <w:rsid w:val="009113BF"/>
    <w:rsid w:val="00913EAD"/>
    <w:rsid w:val="00916EC6"/>
    <w:rsid w:val="009177DB"/>
    <w:rsid w:val="00920BEA"/>
    <w:rsid w:val="00923D48"/>
    <w:rsid w:val="00924BE2"/>
    <w:rsid w:val="00924BFB"/>
    <w:rsid w:val="00924EC6"/>
    <w:rsid w:val="00927089"/>
    <w:rsid w:val="00933EBA"/>
    <w:rsid w:val="00937279"/>
    <w:rsid w:val="009432E5"/>
    <w:rsid w:val="00943371"/>
    <w:rsid w:val="009457F0"/>
    <w:rsid w:val="00945CD0"/>
    <w:rsid w:val="00945D88"/>
    <w:rsid w:val="00950720"/>
    <w:rsid w:val="00951339"/>
    <w:rsid w:val="00951CD4"/>
    <w:rsid w:val="00954DED"/>
    <w:rsid w:val="0095770D"/>
    <w:rsid w:val="00957C5D"/>
    <w:rsid w:val="00960225"/>
    <w:rsid w:val="009608F3"/>
    <w:rsid w:val="00961087"/>
    <w:rsid w:val="00964B77"/>
    <w:rsid w:val="009662CA"/>
    <w:rsid w:val="00971891"/>
    <w:rsid w:val="00975E3E"/>
    <w:rsid w:val="00982609"/>
    <w:rsid w:val="0098367B"/>
    <w:rsid w:val="0099101B"/>
    <w:rsid w:val="009918D5"/>
    <w:rsid w:val="00995CE7"/>
    <w:rsid w:val="009971F8"/>
    <w:rsid w:val="009A45F2"/>
    <w:rsid w:val="009A479F"/>
    <w:rsid w:val="009A50AB"/>
    <w:rsid w:val="009A5ABF"/>
    <w:rsid w:val="009A6375"/>
    <w:rsid w:val="009A65F0"/>
    <w:rsid w:val="009A7825"/>
    <w:rsid w:val="009B2A3D"/>
    <w:rsid w:val="009B39C4"/>
    <w:rsid w:val="009B5708"/>
    <w:rsid w:val="009B61C6"/>
    <w:rsid w:val="009B73C4"/>
    <w:rsid w:val="009C3E21"/>
    <w:rsid w:val="009C494E"/>
    <w:rsid w:val="009C4D0B"/>
    <w:rsid w:val="009C559B"/>
    <w:rsid w:val="009D1F98"/>
    <w:rsid w:val="009D3E62"/>
    <w:rsid w:val="009D6345"/>
    <w:rsid w:val="009E0ACE"/>
    <w:rsid w:val="009E2BFE"/>
    <w:rsid w:val="009E385F"/>
    <w:rsid w:val="009E3D40"/>
    <w:rsid w:val="009E482C"/>
    <w:rsid w:val="009E5549"/>
    <w:rsid w:val="009E55A1"/>
    <w:rsid w:val="009F1191"/>
    <w:rsid w:val="009F6B1D"/>
    <w:rsid w:val="009F7911"/>
    <w:rsid w:val="00A021C4"/>
    <w:rsid w:val="00A05158"/>
    <w:rsid w:val="00A06FC9"/>
    <w:rsid w:val="00A11A00"/>
    <w:rsid w:val="00A12892"/>
    <w:rsid w:val="00A14935"/>
    <w:rsid w:val="00A16382"/>
    <w:rsid w:val="00A17A69"/>
    <w:rsid w:val="00A20718"/>
    <w:rsid w:val="00A2295A"/>
    <w:rsid w:val="00A24EDB"/>
    <w:rsid w:val="00A25B8E"/>
    <w:rsid w:val="00A30DE7"/>
    <w:rsid w:val="00A32213"/>
    <w:rsid w:val="00A3652C"/>
    <w:rsid w:val="00A365A2"/>
    <w:rsid w:val="00A437BF"/>
    <w:rsid w:val="00A463D2"/>
    <w:rsid w:val="00A466A9"/>
    <w:rsid w:val="00A46A31"/>
    <w:rsid w:val="00A50185"/>
    <w:rsid w:val="00A52B38"/>
    <w:rsid w:val="00A61F0F"/>
    <w:rsid w:val="00A62C2B"/>
    <w:rsid w:val="00A63B59"/>
    <w:rsid w:val="00A664D0"/>
    <w:rsid w:val="00A71813"/>
    <w:rsid w:val="00A73EC8"/>
    <w:rsid w:val="00A74486"/>
    <w:rsid w:val="00A758DC"/>
    <w:rsid w:val="00A810C6"/>
    <w:rsid w:val="00A8575A"/>
    <w:rsid w:val="00A86F12"/>
    <w:rsid w:val="00A87189"/>
    <w:rsid w:val="00A93E50"/>
    <w:rsid w:val="00A955C6"/>
    <w:rsid w:val="00A9737E"/>
    <w:rsid w:val="00AA3700"/>
    <w:rsid w:val="00AA42E5"/>
    <w:rsid w:val="00AB2EFF"/>
    <w:rsid w:val="00AB45D4"/>
    <w:rsid w:val="00AB4A26"/>
    <w:rsid w:val="00AB52BB"/>
    <w:rsid w:val="00AB5A6D"/>
    <w:rsid w:val="00AC0816"/>
    <w:rsid w:val="00AC3344"/>
    <w:rsid w:val="00AC3851"/>
    <w:rsid w:val="00AC4F35"/>
    <w:rsid w:val="00AD41BD"/>
    <w:rsid w:val="00AD5181"/>
    <w:rsid w:val="00AE2546"/>
    <w:rsid w:val="00AE56C4"/>
    <w:rsid w:val="00AE6097"/>
    <w:rsid w:val="00AE62E5"/>
    <w:rsid w:val="00AF0670"/>
    <w:rsid w:val="00AF1151"/>
    <w:rsid w:val="00AF20F5"/>
    <w:rsid w:val="00AF4C63"/>
    <w:rsid w:val="00AF741B"/>
    <w:rsid w:val="00AF7F94"/>
    <w:rsid w:val="00B012F9"/>
    <w:rsid w:val="00B02EE4"/>
    <w:rsid w:val="00B05929"/>
    <w:rsid w:val="00B070A8"/>
    <w:rsid w:val="00B107A8"/>
    <w:rsid w:val="00B20315"/>
    <w:rsid w:val="00B203E7"/>
    <w:rsid w:val="00B21BF5"/>
    <w:rsid w:val="00B23202"/>
    <w:rsid w:val="00B27E89"/>
    <w:rsid w:val="00B32006"/>
    <w:rsid w:val="00B32D28"/>
    <w:rsid w:val="00B41298"/>
    <w:rsid w:val="00B4691F"/>
    <w:rsid w:val="00B47F80"/>
    <w:rsid w:val="00B50C20"/>
    <w:rsid w:val="00B51310"/>
    <w:rsid w:val="00B522F7"/>
    <w:rsid w:val="00B54F35"/>
    <w:rsid w:val="00B60341"/>
    <w:rsid w:val="00B6103C"/>
    <w:rsid w:val="00B736DD"/>
    <w:rsid w:val="00B808C6"/>
    <w:rsid w:val="00B80F73"/>
    <w:rsid w:val="00B832D4"/>
    <w:rsid w:val="00B84631"/>
    <w:rsid w:val="00B850D8"/>
    <w:rsid w:val="00B87E99"/>
    <w:rsid w:val="00B9498C"/>
    <w:rsid w:val="00B952E9"/>
    <w:rsid w:val="00B9571C"/>
    <w:rsid w:val="00B96334"/>
    <w:rsid w:val="00BA0C69"/>
    <w:rsid w:val="00BA4459"/>
    <w:rsid w:val="00BA64AD"/>
    <w:rsid w:val="00BA6F18"/>
    <w:rsid w:val="00BB0BD9"/>
    <w:rsid w:val="00BB17F3"/>
    <w:rsid w:val="00BB30BF"/>
    <w:rsid w:val="00BB6213"/>
    <w:rsid w:val="00BC0848"/>
    <w:rsid w:val="00BC1558"/>
    <w:rsid w:val="00BC27AA"/>
    <w:rsid w:val="00BC288F"/>
    <w:rsid w:val="00BC3978"/>
    <w:rsid w:val="00BC64C6"/>
    <w:rsid w:val="00BC695C"/>
    <w:rsid w:val="00BC6AB0"/>
    <w:rsid w:val="00BC78C0"/>
    <w:rsid w:val="00BD00BF"/>
    <w:rsid w:val="00BD0408"/>
    <w:rsid w:val="00BD16A5"/>
    <w:rsid w:val="00BD234E"/>
    <w:rsid w:val="00BE1A0C"/>
    <w:rsid w:val="00BE37BA"/>
    <w:rsid w:val="00BE5CC9"/>
    <w:rsid w:val="00BF0CB9"/>
    <w:rsid w:val="00BF2586"/>
    <w:rsid w:val="00BF36F5"/>
    <w:rsid w:val="00BF44C1"/>
    <w:rsid w:val="00BF4A01"/>
    <w:rsid w:val="00BF504B"/>
    <w:rsid w:val="00BF682B"/>
    <w:rsid w:val="00BF7872"/>
    <w:rsid w:val="00BF7FFE"/>
    <w:rsid w:val="00C0188D"/>
    <w:rsid w:val="00C05255"/>
    <w:rsid w:val="00C05540"/>
    <w:rsid w:val="00C0778B"/>
    <w:rsid w:val="00C112F7"/>
    <w:rsid w:val="00C118EA"/>
    <w:rsid w:val="00C13558"/>
    <w:rsid w:val="00C16CAC"/>
    <w:rsid w:val="00C16CFF"/>
    <w:rsid w:val="00C21FA3"/>
    <w:rsid w:val="00C22BB9"/>
    <w:rsid w:val="00C24DBA"/>
    <w:rsid w:val="00C277D4"/>
    <w:rsid w:val="00C305E8"/>
    <w:rsid w:val="00C31D7F"/>
    <w:rsid w:val="00C321F8"/>
    <w:rsid w:val="00C331ED"/>
    <w:rsid w:val="00C350A4"/>
    <w:rsid w:val="00C40BF8"/>
    <w:rsid w:val="00C414EA"/>
    <w:rsid w:val="00C43A32"/>
    <w:rsid w:val="00C4429A"/>
    <w:rsid w:val="00C52E70"/>
    <w:rsid w:val="00C53208"/>
    <w:rsid w:val="00C5437A"/>
    <w:rsid w:val="00C545CE"/>
    <w:rsid w:val="00C56E48"/>
    <w:rsid w:val="00C652E9"/>
    <w:rsid w:val="00C65EA4"/>
    <w:rsid w:val="00C71490"/>
    <w:rsid w:val="00C7287F"/>
    <w:rsid w:val="00C738A6"/>
    <w:rsid w:val="00C73F9F"/>
    <w:rsid w:val="00C75B9F"/>
    <w:rsid w:val="00C85B68"/>
    <w:rsid w:val="00C86B9B"/>
    <w:rsid w:val="00C915E8"/>
    <w:rsid w:val="00C91C9C"/>
    <w:rsid w:val="00C92404"/>
    <w:rsid w:val="00C92642"/>
    <w:rsid w:val="00C9297D"/>
    <w:rsid w:val="00C930A0"/>
    <w:rsid w:val="00C94BEC"/>
    <w:rsid w:val="00C96656"/>
    <w:rsid w:val="00C9676E"/>
    <w:rsid w:val="00C97111"/>
    <w:rsid w:val="00C97DA0"/>
    <w:rsid w:val="00CA2FCB"/>
    <w:rsid w:val="00CA3B54"/>
    <w:rsid w:val="00CA44A9"/>
    <w:rsid w:val="00CB0268"/>
    <w:rsid w:val="00CB03B7"/>
    <w:rsid w:val="00CB05AE"/>
    <w:rsid w:val="00CB06CF"/>
    <w:rsid w:val="00CB15E6"/>
    <w:rsid w:val="00CB6F50"/>
    <w:rsid w:val="00CC143F"/>
    <w:rsid w:val="00CC2A73"/>
    <w:rsid w:val="00CC3927"/>
    <w:rsid w:val="00CC49A7"/>
    <w:rsid w:val="00CC560A"/>
    <w:rsid w:val="00CC7E53"/>
    <w:rsid w:val="00CD097D"/>
    <w:rsid w:val="00CD0F4D"/>
    <w:rsid w:val="00CD14E9"/>
    <w:rsid w:val="00CD28F5"/>
    <w:rsid w:val="00CD4FAF"/>
    <w:rsid w:val="00CD5210"/>
    <w:rsid w:val="00CE228A"/>
    <w:rsid w:val="00CE2C94"/>
    <w:rsid w:val="00CE2CA7"/>
    <w:rsid w:val="00CE2F74"/>
    <w:rsid w:val="00CE31D5"/>
    <w:rsid w:val="00CE40C3"/>
    <w:rsid w:val="00CE648E"/>
    <w:rsid w:val="00CE6580"/>
    <w:rsid w:val="00CE6DF5"/>
    <w:rsid w:val="00CF1FE6"/>
    <w:rsid w:val="00CF3F8A"/>
    <w:rsid w:val="00CF6DAC"/>
    <w:rsid w:val="00D00252"/>
    <w:rsid w:val="00D02305"/>
    <w:rsid w:val="00D0677B"/>
    <w:rsid w:val="00D07A07"/>
    <w:rsid w:val="00D11F6A"/>
    <w:rsid w:val="00D1468D"/>
    <w:rsid w:val="00D14E82"/>
    <w:rsid w:val="00D20EA0"/>
    <w:rsid w:val="00D21F43"/>
    <w:rsid w:val="00D230E1"/>
    <w:rsid w:val="00D25B04"/>
    <w:rsid w:val="00D306D2"/>
    <w:rsid w:val="00D31162"/>
    <w:rsid w:val="00D3693A"/>
    <w:rsid w:val="00D37493"/>
    <w:rsid w:val="00D40F1C"/>
    <w:rsid w:val="00D451EB"/>
    <w:rsid w:val="00D457D8"/>
    <w:rsid w:val="00D457FD"/>
    <w:rsid w:val="00D52D3A"/>
    <w:rsid w:val="00D5417C"/>
    <w:rsid w:val="00D54375"/>
    <w:rsid w:val="00D54F7A"/>
    <w:rsid w:val="00D61A98"/>
    <w:rsid w:val="00D6221F"/>
    <w:rsid w:val="00D62D07"/>
    <w:rsid w:val="00D62D50"/>
    <w:rsid w:val="00D62D6D"/>
    <w:rsid w:val="00D6356F"/>
    <w:rsid w:val="00D63639"/>
    <w:rsid w:val="00D746DE"/>
    <w:rsid w:val="00D75278"/>
    <w:rsid w:val="00D830A3"/>
    <w:rsid w:val="00D844CC"/>
    <w:rsid w:val="00D863AC"/>
    <w:rsid w:val="00D92701"/>
    <w:rsid w:val="00D93C12"/>
    <w:rsid w:val="00DA019F"/>
    <w:rsid w:val="00DA1B8B"/>
    <w:rsid w:val="00DA29A9"/>
    <w:rsid w:val="00DA369A"/>
    <w:rsid w:val="00DA58B8"/>
    <w:rsid w:val="00DA69FE"/>
    <w:rsid w:val="00DA7187"/>
    <w:rsid w:val="00DA77F1"/>
    <w:rsid w:val="00DB1F4A"/>
    <w:rsid w:val="00DB20DB"/>
    <w:rsid w:val="00DB26E5"/>
    <w:rsid w:val="00DB30C5"/>
    <w:rsid w:val="00DB50CE"/>
    <w:rsid w:val="00DC6EDB"/>
    <w:rsid w:val="00DC7007"/>
    <w:rsid w:val="00DD185D"/>
    <w:rsid w:val="00DD6AD2"/>
    <w:rsid w:val="00DE07DD"/>
    <w:rsid w:val="00DE0CEC"/>
    <w:rsid w:val="00DE1368"/>
    <w:rsid w:val="00DE452D"/>
    <w:rsid w:val="00DE5C9B"/>
    <w:rsid w:val="00DE6F0A"/>
    <w:rsid w:val="00DE7987"/>
    <w:rsid w:val="00DF05EA"/>
    <w:rsid w:val="00DF119B"/>
    <w:rsid w:val="00DF2A82"/>
    <w:rsid w:val="00DF33A7"/>
    <w:rsid w:val="00DF6837"/>
    <w:rsid w:val="00DF7C15"/>
    <w:rsid w:val="00E00857"/>
    <w:rsid w:val="00E10632"/>
    <w:rsid w:val="00E121B1"/>
    <w:rsid w:val="00E12589"/>
    <w:rsid w:val="00E129E9"/>
    <w:rsid w:val="00E151BE"/>
    <w:rsid w:val="00E2065B"/>
    <w:rsid w:val="00E20B32"/>
    <w:rsid w:val="00E20F0C"/>
    <w:rsid w:val="00E21264"/>
    <w:rsid w:val="00E2150E"/>
    <w:rsid w:val="00E21E3B"/>
    <w:rsid w:val="00E22012"/>
    <w:rsid w:val="00E23011"/>
    <w:rsid w:val="00E278C9"/>
    <w:rsid w:val="00E315EE"/>
    <w:rsid w:val="00E3334D"/>
    <w:rsid w:val="00E333EB"/>
    <w:rsid w:val="00E3449A"/>
    <w:rsid w:val="00E37A10"/>
    <w:rsid w:val="00E4034A"/>
    <w:rsid w:val="00E413BF"/>
    <w:rsid w:val="00E41E35"/>
    <w:rsid w:val="00E42059"/>
    <w:rsid w:val="00E4395B"/>
    <w:rsid w:val="00E441B6"/>
    <w:rsid w:val="00E44439"/>
    <w:rsid w:val="00E453D1"/>
    <w:rsid w:val="00E45DC7"/>
    <w:rsid w:val="00E50646"/>
    <w:rsid w:val="00E53C7D"/>
    <w:rsid w:val="00E540B2"/>
    <w:rsid w:val="00E54E95"/>
    <w:rsid w:val="00E6273C"/>
    <w:rsid w:val="00E63C33"/>
    <w:rsid w:val="00E64E72"/>
    <w:rsid w:val="00E65F59"/>
    <w:rsid w:val="00E674C6"/>
    <w:rsid w:val="00E70ED9"/>
    <w:rsid w:val="00E71087"/>
    <w:rsid w:val="00E711F1"/>
    <w:rsid w:val="00E72B8F"/>
    <w:rsid w:val="00E73869"/>
    <w:rsid w:val="00E7464E"/>
    <w:rsid w:val="00E760BA"/>
    <w:rsid w:val="00E779CB"/>
    <w:rsid w:val="00E802DD"/>
    <w:rsid w:val="00E81190"/>
    <w:rsid w:val="00E82C50"/>
    <w:rsid w:val="00E843FF"/>
    <w:rsid w:val="00E86BDF"/>
    <w:rsid w:val="00E91933"/>
    <w:rsid w:val="00E935E3"/>
    <w:rsid w:val="00E95DFF"/>
    <w:rsid w:val="00E966B8"/>
    <w:rsid w:val="00E967A4"/>
    <w:rsid w:val="00EA2293"/>
    <w:rsid w:val="00EA3ABB"/>
    <w:rsid w:val="00EA6C1A"/>
    <w:rsid w:val="00EB056B"/>
    <w:rsid w:val="00EB0701"/>
    <w:rsid w:val="00EB149B"/>
    <w:rsid w:val="00EB17DD"/>
    <w:rsid w:val="00EB504F"/>
    <w:rsid w:val="00EB668C"/>
    <w:rsid w:val="00EB6CF0"/>
    <w:rsid w:val="00EC105C"/>
    <w:rsid w:val="00EC545E"/>
    <w:rsid w:val="00ED1867"/>
    <w:rsid w:val="00ED18A9"/>
    <w:rsid w:val="00ED2AC5"/>
    <w:rsid w:val="00ED47AE"/>
    <w:rsid w:val="00ED6976"/>
    <w:rsid w:val="00EE1751"/>
    <w:rsid w:val="00EE4917"/>
    <w:rsid w:val="00EE5E98"/>
    <w:rsid w:val="00EF28A8"/>
    <w:rsid w:val="00EF5AD2"/>
    <w:rsid w:val="00EF5C07"/>
    <w:rsid w:val="00EF714E"/>
    <w:rsid w:val="00F022DB"/>
    <w:rsid w:val="00F047D1"/>
    <w:rsid w:val="00F05AB3"/>
    <w:rsid w:val="00F061CD"/>
    <w:rsid w:val="00F076AB"/>
    <w:rsid w:val="00F10544"/>
    <w:rsid w:val="00F12B97"/>
    <w:rsid w:val="00F12CA5"/>
    <w:rsid w:val="00F14745"/>
    <w:rsid w:val="00F17BCE"/>
    <w:rsid w:val="00F241C3"/>
    <w:rsid w:val="00F24F44"/>
    <w:rsid w:val="00F2520C"/>
    <w:rsid w:val="00F32343"/>
    <w:rsid w:val="00F32A4D"/>
    <w:rsid w:val="00F376CF"/>
    <w:rsid w:val="00F37874"/>
    <w:rsid w:val="00F37A35"/>
    <w:rsid w:val="00F37C26"/>
    <w:rsid w:val="00F37CA5"/>
    <w:rsid w:val="00F37FA8"/>
    <w:rsid w:val="00F40947"/>
    <w:rsid w:val="00F44DB6"/>
    <w:rsid w:val="00F46962"/>
    <w:rsid w:val="00F5195F"/>
    <w:rsid w:val="00F51987"/>
    <w:rsid w:val="00F60E87"/>
    <w:rsid w:val="00F61E53"/>
    <w:rsid w:val="00F63954"/>
    <w:rsid w:val="00F655E3"/>
    <w:rsid w:val="00F65E74"/>
    <w:rsid w:val="00F6639E"/>
    <w:rsid w:val="00F67277"/>
    <w:rsid w:val="00F700C5"/>
    <w:rsid w:val="00F718E5"/>
    <w:rsid w:val="00F71929"/>
    <w:rsid w:val="00F835FD"/>
    <w:rsid w:val="00F84223"/>
    <w:rsid w:val="00F865B2"/>
    <w:rsid w:val="00F86EFA"/>
    <w:rsid w:val="00F91163"/>
    <w:rsid w:val="00F91543"/>
    <w:rsid w:val="00F92410"/>
    <w:rsid w:val="00F94A7A"/>
    <w:rsid w:val="00F94FF3"/>
    <w:rsid w:val="00FA017C"/>
    <w:rsid w:val="00FA1E61"/>
    <w:rsid w:val="00FA2676"/>
    <w:rsid w:val="00FA4BC3"/>
    <w:rsid w:val="00FA6286"/>
    <w:rsid w:val="00FA6B54"/>
    <w:rsid w:val="00FA7D2C"/>
    <w:rsid w:val="00FA7FDC"/>
    <w:rsid w:val="00FB0F92"/>
    <w:rsid w:val="00FB2418"/>
    <w:rsid w:val="00FB41E5"/>
    <w:rsid w:val="00FB60DA"/>
    <w:rsid w:val="00FC0915"/>
    <w:rsid w:val="00FC152B"/>
    <w:rsid w:val="00FC1CD6"/>
    <w:rsid w:val="00FC282B"/>
    <w:rsid w:val="00FC3ADF"/>
    <w:rsid w:val="00FC48D8"/>
    <w:rsid w:val="00FD09CC"/>
    <w:rsid w:val="00FD73CC"/>
    <w:rsid w:val="00FE20F6"/>
    <w:rsid w:val="00FE25A8"/>
    <w:rsid w:val="00FE2625"/>
    <w:rsid w:val="00FE7413"/>
    <w:rsid w:val="00FF0D04"/>
    <w:rsid w:val="00FF40CE"/>
    <w:rsid w:val="00FF5C96"/>
    <w:rsid w:val="00FF5F98"/>
    <w:rsid w:val="00FF5FEE"/>
    <w:rsid w:val="00FF6E9E"/>
    <w:rsid w:val="07746A3A"/>
    <w:rsid w:val="097F459C"/>
    <w:rsid w:val="0A1C471B"/>
    <w:rsid w:val="1102170C"/>
    <w:rsid w:val="163F355A"/>
    <w:rsid w:val="1648145D"/>
    <w:rsid w:val="1C9A5F1F"/>
    <w:rsid w:val="1FF6CF4E"/>
    <w:rsid w:val="3B6F978F"/>
    <w:rsid w:val="3DFE6132"/>
    <w:rsid w:val="3E3848A0"/>
    <w:rsid w:val="3FD30605"/>
    <w:rsid w:val="40BB438E"/>
    <w:rsid w:val="46D5A742"/>
    <w:rsid w:val="49B97610"/>
    <w:rsid w:val="4ADF1D7B"/>
    <w:rsid w:val="4F9A7032"/>
    <w:rsid w:val="55E9E121"/>
    <w:rsid w:val="5D364EC2"/>
    <w:rsid w:val="5DEE5411"/>
    <w:rsid w:val="5E3147E7"/>
    <w:rsid w:val="5EDFF057"/>
    <w:rsid w:val="6C6C379E"/>
    <w:rsid w:val="6CF7AF56"/>
    <w:rsid w:val="6D024538"/>
    <w:rsid w:val="773D3357"/>
    <w:rsid w:val="77D31EF1"/>
    <w:rsid w:val="79599B89"/>
    <w:rsid w:val="7A76666F"/>
    <w:rsid w:val="7B7FE6EF"/>
    <w:rsid w:val="7BFD465C"/>
    <w:rsid w:val="7CFB8EAE"/>
    <w:rsid w:val="7F77129A"/>
    <w:rsid w:val="7F8A0820"/>
    <w:rsid w:val="7F97A685"/>
    <w:rsid w:val="7FFB1877"/>
    <w:rsid w:val="7FFD8D92"/>
    <w:rsid w:val="7FFE3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BFF2C"/>
  <w15:docId w15:val="{DD75A490-27F7-4C0F-8DEE-4BBACE66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uiPriority="0" w:qFormat="1"/>
    <w:lsdException w:name="macro"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8">
    <w:name w:val="Normal"/>
    <w:qFormat/>
    <w:pPr>
      <w:widowControl w:val="0"/>
      <w:jc w:val="both"/>
    </w:pPr>
    <w:rPr>
      <w:rFonts w:eastAsiaTheme="minorEastAsia" w:cstheme="minorBidi"/>
      <w:kern w:val="2"/>
      <w:sz w:val="21"/>
      <w:szCs w:val="22"/>
    </w:rPr>
  </w:style>
  <w:style w:type="paragraph" w:styleId="12">
    <w:name w:val="heading 1"/>
    <w:basedOn w:val="af8"/>
    <w:next w:val="af8"/>
    <w:link w:val="13"/>
    <w:uiPriority w:val="9"/>
    <w:qFormat/>
    <w:pPr>
      <w:keepNext/>
      <w:keepLines/>
      <w:spacing w:before="340" w:after="330" w:line="578" w:lineRule="auto"/>
      <w:outlineLvl w:val="0"/>
    </w:pPr>
    <w:rPr>
      <w:b/>
      <w:bCs/>
      <w:kern w:val="44"/>
      <w:sz w:val="44"/>
      <w:szCs w:val="44"/>
    </w:rPr>
  </w:style>
  <w:style w:type="paragraph" w:styleId="24">
    <w:name w:val="heading 2"/>
    <w:basedOn w:val="af8"/>
    <w:next w:val="af8"/>
    <w:link w:val="25"/>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8"/>
    <w:next w:val="af8"/>
    <w:link w:val="32"/>
    <w:unhideWhenUsed/>
    <w:qFormat/>
    <w:pPr>
      <w:keepNext/>
      <w:keepLines/>
      <w:spacing w:before="260" w:after="260" w:line="416" w:lineRule="auto"/>
      <w:outlineLvl w:val="2"/>
    </w:pPr>
    <w:rPr>
      <w:b/>
      <w:bCs/>
      <w:sz w:val="32"/>
      <w:szCs w:val="32"/>
    </w:rPr>
  </w:style>
  <w:style w:type="paragraph" w:styleId="4">
    <w:name w:val="heading 4"/>
    <w:basedOn w:val="af8"/>
    <w:next w:val="af8"/>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f8"/>
    <w:next w:val="af8"/>
    <w:link w:val="51"/>
    <w:unhideWhenUsed/>
    <w:qFormat/>
    <w:pPr>
      <w:keepNext/>
      <w:keepLines/>
      <w:spacing w:before="280" w:after="290" w:line="376" w:lineRule="auto"/>
      <w:outlineLvl w:val="4"/>
    </w:pPr>
    <w:rPr>
      <w:b/>
      <w:bCs/>
      <w:sz w:val="28"/>
      <w:szCs w:val="28"/>
    </w:rPr>
  </w:style>
  <w:style w:type="paragraph" w:styleId="6">
    <w:name w:val="heading 6"/>
    <w:basedOn w:val="af8"/>
    <w:next w:val="af8"/>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8"/>
    <w:next w:val="af8"/>
    <w:link w:val="70"/>
    <w:unhideWhenUsed/>
    <w:qFormat/>
    <w:pPr>
      <w:keepNext/>
      <w:keepLines/>
      <w:spacing w:before="240" w:after="64" w:line="320" w:lineRule="auto"/>
      <w:outlineLvl w:val="6"/>
    </w:pPr>
    <w:rPr>
      <w:b/>
      <w:bCs/>
      <w:sz w:val="24"/>
      <w:szCs w:val="24"/>
    </w:rPr>
  </w:style>
  <w:style w:type="paragraph" w:styleId="8">
    <w:name w:val="heading 8"/>
    <w:basedOn w:val="af8"/>
    <w:next w:val="af8"/>
    <w:link w:val="81"/>
    <w:qFormat/>
    <w:pPr>
      <w:keepNext/>
      <w:keepLines/>
      <w:tabs>
        <w:tab w:val="left" w:pos="2574"/>
      </w:tabs>
      <w:spacing w:before="240" w:after="64" w:line="320" w:lineRule="auto"/>
      <w:ind w:left="2574" w:hanging="1440"/>
      <w:outlineLvl w:val="7"/>
    </w:pPr>
    <w:rPr>
      <w:rFonts w:ascii="Arial" w:eastAsia="黑体" w:hAnsi="Arial" w:cs="Times New Roman"/>
      <w:sz w:val="24"/>
      <w:szCs w:val="21"/>
    </w:rPr>
  </w:style>
  <w:style w:type="paragraph" w:styleId="9">
    <w:name w:val="heading 9"/>
    <w:basedOn w:val="af8"/>
    <w:next w:val="af8"/>
    <w:link w:val="91"/>
    <w:qFormat/>
    <w:pPr>
      <w:keepNext/>
      <w:keepLines/>
      <w:tabs>
        <w:tab w:val="left" w:pos="2718"/>
      </w:tabs>
      <w:spacing w:before="240" w:after="64" w:line="320" w:lineRule="auto"/>
      <w:ind w:left="2718" w:hanging="1584"/>
      <w:outlineLvl w:val="8"/>
    </w:pPr>
    <w:rPr>
      <w:rFonts w:ascii="Arial" w:eastAsia="黑体" w:hAnsi="Arial" w:cs="Times New Roman"/>
      <w:szCs w:val="21"/>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afc">
    <w:name w:val="Balloon Text"/>
    <w:basedOn w:val="af8"/>
    <w:link w:val="afd"/>
    <w:unhideWhenUsed/>
    <w:qFormat/>
    <w:rPr>
      <w:sz w:val="18"/>
      <w:szCs w:val="18"/>
    </w:rPr>
  </w:style>
  <w:style w:type="paragraph" w:styleId="afe">
    <w:name w:val="Body Text"/>
    <w:basedOn w:val="af8"/>
    <w:link w:val="aff"/>
    <w:unhideWhenUsed/>
    <w:qFormat/>
    <w:pPr>
      <w:spacing w:after="120"/>
    </w:pPr>
  </w:style>
  <w:style w:type="paragraph" w:styleId="26">
    <w:name w:val="Body Text 2"/>
    <w:basedOn w:val="af8"/>
    <w:link w:val="210"/>
    <w:qFormat/>
    <w:pPr>
      <w:spacing w:after="120" w:line="480" w:lineRule="auto"/>
    </w:pPr>
    <w:rPr>
      <w:rFonts w:ascii="Arial" w:eastAsia="宋体" w:hAnsi="Arial" w:cs="Times New Roman"/>
      <w:szCs w:val="21"/>
    </w:rPr>
  </w:style>
  <w:style w:type="paragraph" w:styleId="aff0">
    <w:name w:val="Body Text First Indent"/>
    <w:basedOn w:val="af8"/>
    <w:link w:val="aff1"/>
    <w:qFormat/>
    <w:pPr>
      <w:spacing w:beforeLines="10" w:line="312" w:lineRule="auto"/>
      <w:ind w:firstLineChars="200" w:firstLine="200"/>
    </w:pPr>
    <w:rPr>
      <w:rFonts w:ascii="Arial" w:eastAsia="宋体" w:hAnsi="Arial" w:cs="Arial"/>
      <w:szCs w:val="18"/>
    </w:rPr>
  </w:style>
  <w:style w:type="paragraph" w:styleId="aff2">
    <w:name w:val="Body Text Indent"/>
    <w:basedOn w:val="afe"/>
    <w:link w:val="14"/>
    <w:qFormat/>
    <w:pPr>
      <w:widowControl/>
      <w:spacing w:beforeLines="10" w:afterLines="10" w:line="320" w:lineRule="atLeast"/>
      <w:ind w:left="1060"/>
      <w:jc w:val="center"/>
    </w:pPr>
    <w:rPr>
      <w:rFonts w:ascii="Arial" w:eastAsia="宋体" w:hAnsi="Arial" w:cs="Arial"/>
      <w:bCs/>
      <w:kern w:val="0"/>
      <w:szCs w:val="18"/>
    </w:rPr>
  </w:style>
  <w:style w:type="paragraph" w:styleId="27">
    <w:name w:val="Body Text Indent 2"/>
    <w:basedOn w:val="af8"/>
    <w:link w:val="211"/>
    <w:qFormat/>
    <w:pPr>
      <w:spacing w:line="300" w:lineRule="auto"/>
      <w:ind w:firstLine="525"/>
    </w:pPr>
    <w:rPr>
      <w:rFonts w:ascii="宋体" w:eastAsia="宋体" w:hAnsi="Arial" w:cs="Times New Roman"/>
      <w:sz w:val="24"/>
      <w:szCs w:val="21"/>
    </w:rPr>
  </w:style>
  <w:style w:type="paragraph" w:styleId="33">
    <w:name w:val="Body Text Indent 3"/>
    <w:basedOn w:val="af8"/>
    <w:link w:val="310"/>
    <w:qFormat/>
    <w:pPr>
      <w:spacing w:line="300" w:lineRule="auto"/>
      <w:ind w:left="525" w:firstLine="525"/>
    </w:pPr>
    <w:rPr>
      <w:rFonts w:ascii="宋体" w:eastAsia="宋体" w:hAnsi="Arial" w:cs="Times New Roman"/>
      <w:sz w:val="24"/>
      <w:szCs w:val="21"/>
    </w:rPr>
  </w:style>
  <w:style w:type="paragraph" w:styleId="aff3">
    <w:name w:val="caption"/>
    <w:basedOn w:val="af8"/>
    <w:next w:val="af8"/>
    <w:qFormat/>
    <w:pPr>
      <w:spacing w:before="152" w:after="160"/>
    </w:pPr>
    <w:rPr>
      <w:rFonts w:ascii="Arial" w:eastAsia="黑体" w:hAnsi="Arial" w:cs="Arial"/>
      <w:sz w:val="20"/>
      <w:szCs w:val="20"/>
    </w:rPr>
  </w:style>
  <w:style w:type="character" w:styleId="aff4">
    <w:name w:val="annotation reference"/>
    <w:basedOn w:val="af9"/>
    <w:unhideWhenUsed/>
    <w:qFormat/>
    <w:rPr>
      <w:sz w:val="21"/>
      <w:szCs w:val="21"/>
    </w:rPr>
  </w:style>
  <w:style w:type="paragraph" w:styleId="aff5">
    <w:name w:val="annotation text"/>
    <w:basedOn w:val="af8"/>
    <w:link w:val="aff6"/>
    <w:unhideWhenUsed/>
    <w:qFormat/>
    <w:pPr>
      <w:jc w:val="left"/>
    </w:pPr>
  </w:style>
  <w:style w:type="paragraph" w:styleId="aff7">
    <w:name w:val="annotation subject"/>
    <w:basedOn w:val="aff5"/>
    <w:next w:val="aff5"/>
    <w:link w:val="aff8"/>
    <w:uiPriority w:val="99"/>
    <w:unhideWhenUsed/>
    <w:qFormat/>
    <w:rPr>
      <w:b/>
      <w:bCs/>
    </w:rPr>
  </w:style>
  <w:style w:type="paragraph" w:styleId="aff9">
    <w:name w:val="Date"/>
    <w:basedOn w:val="af8"/>
    <w:next w:val="af8"/>
    <w:link w:val="15"/>
    <w:uiPriority w:val="99"/>
    <w:qFormat/>
    <w:pPr>
      <w:spacing w:before="120" w:after="120" w:line="300" w:lineRule="auto"/>
      <w:jc w:val="center"/>
    </w:pPr>
    <w:rPr>
      <w:rFonts w:ascii="Arial" w:eastAsia="宋体" w:hAnsi="Arial" w:cs="Times New Roman"/>
      <w:sz w:val="28"/>
      <w:szCs w:val="21"/>
    </w:rPr>
  </w:style>
  <w:style w:type="paragraph" w:styleId="affa">
    <w:name w:val="Document Map"/>
    <w:basedOn w:val="af8"/>
    <w:link w:val="16"/>
    <w:uiPriority w:val="99"/>
    <w:qFormat/>
    <w:pPr>
      <w:shd w:val="clear" w:color="auto" w:fill="000080"/>
    </w:pPr>
    <w:rPr>
      <w:rFonts w:eastAsia="宋体" w:cs="Times New Roman"/>
      <w:szCs w:val="24"/>
    </w:rPr>
  </w:style>
  <w:style w:type="character" w:styleId="affb">
    <w:name w:val="endnote reference"/>
    <w:basedOn w:val="af9"/>
    <w:semiHidden/>
    <w:unhideWhenUsed/>
    <w:qFormat/>
    <w:rPr>
      <w:vertAlign w:val="superscript"/>
    </w:rPr>
  </w:style>
  <w:style w:type="paragraph" w:styleId="affc">
    <w:name w:val="endnote text"/>
    <w:basedOn w:val="af8"/>
    <w:link w:val="affd"/>
    <w:semiHidden/>
    <w:unhideWhenUsed/>
    <w:qFormat/>
    <w:pPr>
      <w:snapToGrid w:val="0"/>
      <w:jc w:val="left"/>
    </w:pPr>
  </w:style>
  <w:style w:type="character" w:styleId="affe">
    <w:name w:val="FollowedHyperlink"/>
    <w:basedOn w:val="af9"/>
    <w:uiPriority w:val="99"/>
    <w:semiHidden/>
    <w:unhideWhenUsed/>
    <w:qFormat/>
    <w:rPr>
      <w:color w:val="954F72" w:themeColor="followedHyperlink"/>
      <w:u w:val="single"/>
    </w:rPr>
  </w:style>
  <w:style w:type="paragraph" w:styleId="afff">
    <w:name w:val="footer"/>
    <w:basedOn w:val="af8"/>
    <w:link w:val="afff0"/>
    <w:unhideWhenUsed/>
    <w:qFormat/>
    <w:pPr>
      <w:tabs>
        <w:tab w:val="center" w:pos="4153"/>
        <w:tab w:val="right" w:pos="8306"/>
      </w:tabs>
      <w:snapToGrid w:val="0"/>
      <w:jc w:val="left"/>
    </w:pPr>
    <w:rPr>
      <w:sz w:val="18"/>
      <w:szCs w:val="18"/>
    </w:rPr>
  </w:style>
  <w:style w:type="character" w:styleId="afff1">
    <w:name w:val="footnote reference"/>
    <w:semiHidden/>
    <w:qFormat/>
    <w:rPr>
      <w:vertAlign w:val="superscript"/>
    </w:rPr>
  </w:style>
  <w:style w:type="paragraph" w:styleId="afff2">
    <w:name w:val="footnote text"/>
    <w:basedOn w:val="af8"/>
    <w:link w:val="afff3"/>
    <w:qFormat/>
    <w:pPr>
      <w:snapToGrid w:val="0"/>
      <w:ind w:firstLine="397"/>
      <w:jc w:val="left"/>
    </w:pPr>
    <w:rPr>
      <w:rFonts w:ascii="宋体" w:eastAsia="宋体" w:cs="Times New Roman"/>
      <w:sz w:val="18"/>
      <w:szCs w:val="18"/>
    </w:rPr>
  </w:style>
  <w:style w:type="paragraph" w:styleId="afff4">
    <w:name w:val="header"/>
    <w:basedOn w:val="af8"/>
    <w:link w:val="afff5"/>
    <w:unhideWhenUsed/>
    <w:qFormat/>
    <w:pPr>
      <w:pBdr>
        <w:bottom w:val="single" w:sz="6" w:space="1" w:color="auto"/>
      </w:pBdr>
      <w:tabs>
        <w:tab w:val="center" w:pos="4153"/>
        <w:tab w:val="right" w:pos="8306"/>
      </w:tabs>
      <w:snapToGrid w:val="0"/>
      <w:jc w:val="center"/>
    </w:pPr>
    <w:rPr>
      <w:sz w:val="18"/>
      <w:szCs w:val="18"/>
    </w:rPr>
  </w:style>
  <w:style w:type="character" w:styleId="HTML">
    <w:name w:val="HTML Code"/>
    <w:qFormat/>
    <w:rPr>
      <w:rFonts w:ascii="Courier New" w:hAnsi="Courier New"/>
      <w:sz w:val="20"/>
    </w:rPr>
  </w:style>
  <w:style w:type="character" w:styleId="afff6">
    <w:name w:val="Hyperlink"/>
    <w:basedOn w:val="af9"/>
    <w:uiPriority w:val="99"/>
    <w:unhideWhenUsed/>
    <w:qFormat/>
    <w:rPr>
      <w:color w:val="0563C1" w:themeColor="hyperlink"/>
      <w:u w:val="single"/>
    </w:rPr>
  </w:style>
  <w:style w:type="paragraph" w:styleId="17">
    <w:name w:val="index 1"/>
    <w:basedOn w:val="af8"/>
    <w:next w:val="afff7"/>
    <w:qFormat/>
    <w:pPr>
      <w:tabs>
        <w:tab w:val="right" w:leader="dot" w:pos="9299"/>
      </w:tabs>
      <w:jc w:val="left"/>
    </w:pPr>
    <w:rPr>
      <w:rFonts w:ascii="宋体" w:eastAsia="宋体" w:cs="Times New Roman"/>
      <w:szCs w:val="21"/>
    </w:rPr>
  </w:style>
  <w:style w:type="paragraph" w:customStyle="1" w:styleId="afff7">
    <w:name w:val="段"/>
    <w:link w:val="Char"/>
    <w:qFormat/>
    <w:pPr>
      <w:tabs>
        <w:tab w:val="center" w:pos="4201"/>
        <w:tab w:val="right" w:leader="dot" w:pos="9298"/>
      </w:tabs>
      <w:autoSpaceDE w:val="0"/>
      <w:autoSpaceDN w:val="0"/>
      <w:ind w:firstLineChars="200" w:firstLine="420"/>
      <w:jc w:val="both"/>
    </w:pPr>
    <w:rPr>
      <w:sz w:val="21"/>
    </w:rPr>
  </w:style>
  <w:style w:type="paragraph" w:styleId="28">
    <w:name w:val="index 2"/>
    <w:basedOn w:val="af8"/>
    <w:next w:val="af8"/>
    <w:qFormat/>
    <w:pPr>
      <w:ind w:left="420" w:hanging="210"/>
      <w:jc w:val="left"/>
    </w:pPr>
    <w:rPr>
      <w:rFonts w:ascii="Calibri" w:eastAsia="宋体" w:hAnsi="Calibri" w:cs="Times New Roman"/>
      <w:sz w:val="20"/>
      <w:szCs w:val="20"/>
    </w:rPr>
  </w:style>
  <w:style w:type="paragraph" w:styleId="34">
    <w:name w:val="index 3"/>
    <w:basedOn w:val="af8"/>
    <w:next w:val="af8"/>
    <w:qFormat/>
    <w:pPr>
      <w:ind w:left="630" w:hanging="210"/>
      <w:jc w:val="left"/>
    </w:pPr>
    <w:rPr>
      <w:rFonts w:ascii="Calibri" w:eastAsia="宋体" w:hAnsi="Calibri" w:cs="Times New Roman"/>
      <w:sz w:val="20"/>
      <w:szCs w:val="20"/>
    </w:rPr>
  </w:style>
  <w:style w:type="paragraph" w:styleId="41">
    <w:name w:val="index 4"/>
    <w:basedOn w:val="af8"/>
    <w:next w:val="af8"/>
    <w:qFormat/>
    <w:pPr>
      <w:ind w:left="840" w:hanging="210"/>
      <w:jc w:val="left"/>
    </w:pPr>
    <w:rPr>
      <w:rFonts w:ascii="Calibri" w:eastAsia="宋体" w:hAnsi="Calibri" w:cs="Times New Roman"/>
      <w:sz w:val="20"/>
      <w:szCs w:val="20"/>
    </w:rPr>
  </w:style>
  <w:style w:type="paragraph" w:styleId="5">
    <w:name w:val="index 5"/>
    <w:basedOn w:val="af8"/>
    <w:next w:val="af8"/>
    <w:qFormat/>
    <w:pPr>
      <w:numPr>
        <w:numId w:val="1"/>
      </w:numPr>
      <w:ind w:left="1050" w:hanging="210"/>
      <w:jc w:val="left"/>
    </w:pPr>
    <w:rPr>
      <w:rFonts w:ascii="Calibri" w:eastAsia="宋体" w:hAnsi="Calibri" w:cs="Times New Roman"/>
      <w:sz w:val="20"/>
      <w:szCs w:val="20"/>
    </w:rPr>
  </w:style>
  <w:style w:type="paragraph" w:styleId="61">
    <w:name w:val="index 6"/>
    <w:basedOn w:val="af8"/>
    <w:next w:val="af8"/>
    <w:qFormat/>
    <w:pPr>
      <w:ind w:left="1260" w:hanging="210"/>
      <w:jc w:val="left"/>
    </w:pPr>
    <w:rPr>
      <w:rFonts w:ascii="Calibri" w:eastAsia="宋体" w:hAnsi="Calibri" w:cs="Times New Roman"/>
      <w:sz w:val="20"/>
      <w:szCs w:val="20"/>
    </w:rPr>
  </w:style>
  <w:style w:type="paragraph" w:styleId="71">
    <w:name w:val="index 7"/>
    <w:basedOn w:val="af8"/>
    <w:next w:val="af8"/>
    <w:qFormat/>
    <w:pPr>
      <w:ind w:left="1470" w:hanging="210"/>
      <w:jc w:val="left"/>
    </w:pPr>
    <w:rPr>
      <w:rFonts w:ascii="Calibri" w:eastAsia="宋体" w:hAnsi="Calibri" w:cs="Times New Roman"/>
      <w:sz w:val="20"/>
      <w:szCs w:val="20"/>
    </w:rPr>
  </w:style>
  <w:style w:type="paragraph" w:styleId="80">
    <w:name w:val="index 8"/>
    <w:basedOn w:val="af8"/>
    <w:next w:val="af8"/>
    <w:qFormat/>
    <w:pPr>
      <w:ind w:left="1680" w:hanging="210"/>
      <w:jc w:val="left"/>
    </w:pPr>
    <w:rPr>
      <w:rFonts w:ascii="Calibri" w:eastAsia="宋体" w:hAnsi="Calibri" w:cs="Times New Roman"/>
      <w:sz w:val="20"/>
      <w:szCs w:val="20"/>
    </w:rPr>
  </w:style>
  <w:style w:type="paragraph" w:styleId="90">
    <w:name w:val="index 9"/>
    <w:basedOn w:val="af8"/>
    <w:next w:val="af8"/>
    <w:qFormat/>
    <w:pPr>
      <w:ind w:left="1890" w:hanging="210"/>
      <w:jc w:val="left"/>
    </w:pPr>
    <w:rPr>
      <w:rFonts w:ascii="Calibri" w:eastAsia="宋体" w:hAnsi="Calibri" w:cs="Times New Roman"/>
      <w:sz w:val="20"/>
      <w:szCs w:val="20"/>
    </w:rPr>
  </w:style>
  <w:style w:type="paragraph" w:styleId="afff8">
    <w:name w:val="index heading"/>
    <w:basedOn w:val="af8"/>
    <w:next w:val="17"/>
    <w:qFormat/>
    <w:pPr>
      <w:spacing w:before="120" w:after="120"/>
      <w:jc w:val="center"/>
    </w:pPr>
    <w:rPr>
      <w:rFonts w:ascii="Calibri" w:eastAsia="宋体" w:hAnsi="Calibri" w:cs="Times New Roman"/>
      <w:b/>
      <w:bCs/>
      <w:iCs/>
      <w:szCs w:val="20"/>
    </w:rPr>
  </w:style>
  <w:style w:type="paragraph" w:styleId="afff9">
    <w:name w:val="List"/>
    <w:basedOn w:val="af8"/>
    <w:qFormat/>
    <w:pPr>
      <w:spacing w:line="300" w:lineRule="auto"/>
      <w:ind w:leftChars="200" w:left="597" w:hanging="397"/>
    </w:pPr>
    <w:rPr>
      <w:rFonts w:ascii="Arial" w:eastAsia="宋体" w:hAnsi="Arial" w:cs="Times New Roman"/>
      <w:szCs w:val="21"/>
    </w:rPr>
  </w:style>
  <w:style w:type="paragraph" w:styleId="29">
    <w:name w:val="List 2"/>
    <w:basedOn w:val="af8"/>
    <w:qFormat/>
    <w:pPr>
      <w:spacing w:line="300" w:lineRule="auto"/>
      <w:ind w:leftChars="200" w:left="100" w:hangingChars="200" w:hanging="200"/>
    </w:pPr>
    <w:rPr>
      <w:rFonts w:ascii="Arial" w:eastAsia="宋体" w:hAnsi="Arial" w:cs="Times New Roman"/>
      <w:szCs w:val="21"/>
    </w:rPr>
  </w:style>
  <w:style w:type="paragraph" w:styleId="35">
    <w:name w:val="List 3"/>
    <w:basedOn w:val="af8"/>
    <w:qFormat/>
    <w:pPr>
      <w:spacing w:line="300" w:lineRule="auto"/>
      <w:ind w:leftChars="400" w:left="100" w:hangingChars="200" w:hanging="200"/>
    </w:pPr>
    <w:rPr>
      <w:rFonts w:ascii="Arial" w:eastAsia="宋体" w:hAnsi="Arial" w:cs="Times New Roman"/>
      <w:szCs w:val="21"/>
    </w:rPr>
  </w:style>
  <w:style w:type="paragraph" w:styleId="afffa">
    <w:name w:val="List Bullet"/>
    <w:basedOn w:val="af8"/>
    <w:qFormat/>
    <w:pPr>
      <w:spacing w:line="300" w:lineRule="auto"/>
    </w:pPr>
    <w:rPr>
      <w:rFonts w:ascii="Arial" w:eastAsia="宋体" w:hAnsi="Arial" w:cs="Times New Roman"/>
      <w:szCs w:val="21"/>
    </w:rPr>
  </w:style>
  <w:style w:type="paragraph" w:styleId="20">
    <w:name w:val="List Bullet 2"/>
    <w:basedOn w:val="af8"/>
    <w:qFormat/>
    <w:pPr>
      <w:numPr>
        <w:numId w:val="2"/>
      </w:numPr>
      <w:spacing w:line="300" w:lineRule="auto"/>
    </w:pPr>
    <w:rPr>
      <w:rFonts w:ascii="Arial" w:eastAsia="宋体" w:hAnsi="Arial" w:cs="Times New Roman"/>
      <w:szCs w:val="21"/>
    </w:rPr>
  </w:style>
  <w:style w:type="paragraph" w:styleId="36">
    <w:name w:val="List Bullet 3"/>
    <w:basedOn w:val="af8"/>
    <w:qFormat/>
    <w:pPr>
      <w:tabs>
        <w:tab w:val="left" w:pos="1152"/>
      </w:tabs>
      <w:spacing w:line="300" w:lineRule="auto"/>
      <w:ind w:left="1152" w:hanging="360"/>
    </w:pPr>
    <w:rPr>
      <w:rFonts w:ascii="Arial" w:eastAsia="宋体" w:hAnsi="Arial" w:cs="Arial"/>
      <w:bCs/>
      <w:szCs w:val="21"/>
    </w:rPr>
  </w:style>
  <w:style w:type="paragraph" w:styleId="42">
    <w:name w:val="List Bullet 4"/>
    <w:basedOn w:val="af8"/>
    <w:qFormat/>
    <w:pPr>
      <w:tabs>
        <w:tab w:val="left" w:pos="1758"/>
      </w:tabs>
      <w:spacing w:line="300" w:lineRule="auto"/>
      <w:ind w:left="1758" w:hanging="397"/>
    </w:pPr>
    <w:rPr>
      <w:rFonts w:ascii="Arial" w:eastAsia="宋体" w:hAnsi="Arial" w:cs="Times New Roman"/>
      <w:sz w:val="24"/>
      <w:szCs w:val="21"/>
    </w:rPr>
  </w:style>
  <w:style w:type="paragraph" w:styleId="afffb">
    <w:name w:val="List Continue"/>
    <w:basedOn w:val="af8"/>
    <w:qFormat/>
    <w:pPr>
      <w:spacing w:after="120" w:line="300" w:lineRule="auto"/>
      <w:ind w:leftChars="200" w:left="420"/>
    </w:pPr>
    <w:rPr>
      <w:rFonts w:ascii="Arial" w:eastAsia="宋体" w:hAnsi="Arial" w:cs="Times New Roman"/>
      <w:szCs w:val="21"/>
    </w:rPr>
  </w:style>
  <w:style w:type="paragraph" w:styleId="2a">
    <w:name w:val="List Continue 2"/>
    <w:basedOn w:val="af8"/>
    <w:qFormat/>
    <w:pPr>
      <w:spacing w:beforeLines="10" w:line="312" w:lineRule="auto"/>
      <w:ind w:leftChars="380" w:left="380"/>
    </w:pPr>
    <w:rPr>
      <w:rFonts w:ascii="Arial" w:eastAsia="宋体" w:hAnsi="Arial" w:cs="Times New Roman"/>
      <w:szCs w:val="18"/>
    </w:rPr>
  </w:style>
  <w:style w:type="paragraph" w:styleId="37">
    <w:name w:val="List Continue 3"/>
    <w:basedOn w:val="af8"/>
    <w:qFormat/>
    <w:pPr>
      <w:spacing w:beforeLines="10" w:afterLines="10" w:line="300" w:lineRule="auto"/>
      <w:ind w:leftChars="550" w:left="550"/>
    </w:pPr>
    <w:rPr>
      <w:rFonts w:ascii="Arial" w:eastAsia="宋体" w:hAnsi="Arial" w:cs="Arial"/>
      <w:szCs w:val="18"/>
    </w:rPr>
  </w:style>
  <w:style w:type="paragraph" w:styleId="43">
    <w:name w:val="List Continue 4"/>
    <w:basedOn w:val="af8"/>
    <w:qFormat/>
    <w:pPr>
      <w:spacing w:after="120" w:line="300" w:lineRule="auto"/>
      <w:ind w:leftChars="800" w:left="1680"/>
    </w:pPr>
    <w:rPr>
      <w:rFonts w:ascii="Arial" w:eastAsia="宋体" w:hAnsi="Arial" w:cs="Times New Roman"/>
      <w:szCs w:val="21"/>
    </w:rPr>
  </w:style>
  <w:style w:type="paragraph" w:styleId="afffc">
    <w:name w:val="List Number"/>
    <w:basedOn w:val="afff9"/>
    <w:qFormat/>
    <w:pPr>
      <w:widowControl/>
      <w:spacing w:beforeLines="10" w:line="312" w:lineRule="auto"/>
      <w:ind w:leftChars="0" w:left="0" w:firstLine="0"/>
    </w:pPr>
    <w:rPr>
      <w:kern w:val="0"/>
      <w:szCs w:val="18"/>
    </w:rPr>
  </w:style>
  <w:style w:type="paragraph" w:styleId="2">
    <w:name w:val="List Number 2"/>
    <w:basedOn w:val="af8"/>
    <w:qFormat/>
    <w:pPr>
      <w:numPr>
        <w:numId w:val="3"/>
      </w:numPr>
      <w:spacing w:beforeLines="10" w:line="312" w:lineRule="auto"/>
    </w:pPr>
    <w:rPr>
      <w:rFonts w:ascii="Arial" w:eastAsia="宋体" w:hAnsi="Arial" w:cs="Arial"/>
      <w:kern w:val="0"/>
      <w:szCs w:val="18"/>
    </w:rPr>
  </w:style>
  <w:style w:type="paragraph" w:styleId="38">
    <w:name w:val="List Number 3"/>
    <w:basedOn w:val="af8"/>
    <w:qFormat/>
    <w:pPr>
      <w:tabs>
        <w:tab w:val="left" w:pos="1200"/>
      </w:tabs>
      <w:spacing w:beforeLines="25" w:line="300" w:lineRule="auto"/>
      <w:ind w:left="1200" w:hanging="360"/>
    </w:pPr>
    <w:rPr>
      <w:rFonts w:ascii="Arial" w:eastAsia="宋体" w:hAnsi="Arial" w:cs="Arial"/>
      <w:szCs w:val="21"/>
    </w:rPr>
  </w:style>
  <w:style w:type="paragraph" w:styleId="afffd">
    <w:name w:val="macro"/>
    <w:basedOn w:val="af8"/>
    <w:link w:val="18"/>
    <w:qFormat/>
    <w:pPr>
      <w:widowControl/>
      <w:spacing w:line="300" w:lineRule="auto"/>
      <w:jc w:val="left"/>
    </w:pPr>
    <w:rPr>
      <w:rFonts w:ascii="Courier New" w:eastAsia="宋体" w:hAnsi="Courier New" w:cs="Times New Roman"/>
      <w:kern w:val="0"/>
      <w:szCs w:val="21"/>
    </w:rPr>
  </w:style>
  <w:style w:type="paragraph" w:styleId="afffe">
    <w:name w:val="Normal (Web)"/>
    <w:basedOn w:val="af8"/>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fff">
    <w:name w:val="Normal Indent"/>
    <w:basedOn w:val="af8"/>
    <w:qFormat/>
    <w:pPr>
      <w:ind w:firstLine="420"/>
    </w:pPr>
    <w:rPr>
      <w:rFonts w:eastAsia="宋体" w:cs="Times New Roman"/>
      <w:kern w:val="0"/>
      <w:szCs w:val="20"/>
    </w:rPr>
  </w:style>
  <w:style w:type="paragraph" w:styleId="affff0">
    <w:name w:val="Note Heading"/>
    <w:basedOn w:val="af8"/>
    <w:next w:val="af8"/>
    <w:link w:val="19"/>
    <w:qFormat/>
    <w:pPr>
      <w:spacing w:beforeLines="25" w:afterLines="25"/>
      <w:jc w:val="center"/>
    </w:pPr>
    <w:rPr>
      <w:rFonts w:ascii="Arial" w:eastAsia="黑体" w:hAnsi="Arial" w:cs="Arial"/>
      <w:szCs w:val="21"/>
    </w:rPr>
  </w:style>
  <w:style w:type="character" w:styleId="affff1">
    <w:name w:val="page number"/>
    <w:qFormat/>
    <w:rPr>
      <w:rFonts w:ascii="Times New Roman" w:eastAsia="宋体" w:hAnsi="Times New Roman"/>
      <w:sz w:val="18"/>
    </w:rPr>
  </w:style>
  <w:style w:type="paragraph" w:styleId="affff2">
    <w:name w:val="Plain Text"/>
    <w:basedOn w:val="af8"/>
    <w:link w:val="1a"/>
    <w:qFormat/>
    <w:pPr>
      <w:wordWrap w:val="0"/>
      <w:spacing w:before="20" w:after="20" w:line="300" w:lineRule="auto"/>
    </w:pPr>
    <w:rPr>
      <w:rFonts w:ascii="Arial" w:eastAsia="宋体" w:hAnsi="Arial" w:cs="Times New Roman"/>
      <w:szCs w:val="21"/>
    </w:rPr>
  </w:style>
  <w:style w:type="character" w:styleId="affff3">
    <w:name w:val="Strong"/>
    <w:qFormat/>
    <w:rPr>
      <w:b/>
    </w:rPr>
  </w:style>
  <w:style w:type="paragraph" w:styleId="affff4">
    <w:name w:val="Subtitle"/>
    <w:basedOn w:val="affff5"/>
    <w:next w:val="af8"/>
    <w:link w:val="1b"/>
    <w:qFormat/>
    <w:pPr>
      <w:spacing w:before="360"/>
    </w:pPr>
    <w:rPr>
      <w:sz w:val="48"/>
    </w:rPr>
  </w:style>
  <w:style w:type="paragraph" w:styleId="affff5">
    <w:name w:val="Title"/>
    <w:basedOn w:val="af8"/>
    <w:link w:val="1c"/>
    <w:qFormat/>
    <w:pPr>
      <w:snapToGrid w:val="0"/>
      <w:spacing w:after="680"/>
      <w:jc w:val="center"/>
      <w:outlineLvl w:val="0"/>
    </w:pPr>
    <w:rPr>
      <w:rFonts w:ascii="Arial" w:eastAsia="黑体" w:hAnsi="Arial" w:cs="Arial"/>
      <w:sz w:val="32"/>
      <w:szCs w:val="21"/>
    </w:rPr>
  </w:style>
  <w:style w:type="table" w:styleId="affff6">
    <w:name w:val="Table Grid"/>
    <w:basedOn w:val="afa"/>
    <w:qFormat/>
    <w:pPr>
      <w:numPr>
        <w:numId w:val="4"/>
      </w:numPr>
      <w:ind w:left="780" w:hanging="36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table of authorities"/>
    <w:basedOn w:val="af8"/>
    <w:next w:val="af8"/>
    <w:qFormat/>
    <w:pPr>
      <w:spacing w:line="300" w:lineRule="auto"/>
      <w:ind w:left="420"/>
    </w:pPr>
    <w:rPr>
      <w:rFonts w:ascii="Arial" w:eastAsia="宋体" w:hAnsi="Arial" w:cs="Times New Roman"/>
      <w:szCs w:val="21"/>
    </w:rPr>
  </w:style>
  <w:style w:type="paragraph" w:styleId="affff8">
    <w:name w:val="table of figures"/>
    <w:basedOn w:val="af8"/>
    <w:next w:val="af8"/>
    <w:qFormat/>
    <w:pPr>
      <w:spacing w:line="300" w:lineRule="auto"/>
      <w:ind w:left="840" w:hanging="420"/>
    </w:pPr>
    <w:rPr>
      <w:rFonts w:ascii="Arial" w:eastAsia="宋体" w:hAnsi="Arial" w:cs="Times New Roman"/>
      <w:szCs w:val="21"/>
    </w:rPr>
  </w:style>
  <w:style w:type="paragraph" w:styleId="TOC1">
    <w:name w:val="toc 1"/>
    <w:basedOn w:val="af8"/>
    <w:next w:val="af8"/>
    <w:uiPriority w:val="39"/>
    <w:unhideWhenUsed/>
    <w:qFormat/>
    <w:pPr>
      <w:widowControl/>
      <w:spacing w:after="100" w:line="259" w:lineRule="auto"/>
      <w:jc w:val="left"/>
    </w:pPr>
    <w:rPr>
      <w:rFonts w:cs="Times New Roman"/>
      <w:kern w:val="0"/>
      <w:sz w:val="22"/>
    </w:rPr>
  </w:style>
  <w:style w:type="paragraph" w:styleId="TOC2">
    <w:name w:val="toc 2"/>
    <w:basedOn w:val="af8"/>
    <w:next w:val="af8"/>
    <w:uiPriority w:val="39"/>
    <w:unhideWhenUsed/>
    <w:qFormat/>
    <w:pPr>
      <w:widowControl/>
      <w:tabs>
        <w:tab w:val="left" w:pos="567"/>
        <w:tab w:val="right" w:leader="dot" w:pos="9639"/>
      </w:tabs>
      <w:spacing w:after="100" w:line="259" w:lineRule="auto"/>
      <w:ind w:left="220"/>
      <w:jc w:val="left"/>
    </w:pPr>
    <w:rPr>
      <w:rFonts w:cs="Times New Roman"/>
      <w:kern w:val="0"/>
      <w:sz w:val="22"/>
    </w:rPr>
  </w:style>
  <w:style w:type="paragraph" w:styleId="TOC3">
    <w:name w:val="toc 3"/>
    <w:basedOn w:val="af8"/>
    <w:next w:val="af8"/>
    <w:uiPriority w:val="39"/>
    <w:unhideWhenUsed/>
    <w:qFormat/>
    <w:pPr>
      <w:widowControl/>
      <w:spacing w:after="100" w:line="259" w:lineRule="auto"/>
      <w:ind w:left="440"/>
      <w:jc w:val="left"/>
    </w:pPr>
    <w:rPr>
      <w:rFonts w:cs="Times New Roman"/>
      <w:kern w:val="0"/>
      <w:sz w:val="22"/>
    </w:rPr>
  </w:style>
  <w:style w:type="paragraph" w:styleId="TOC4">
    <w:name w:val="toc 4"/>
    <w:basedOn w:val="af8"/>
    <w:next w:val="af8"/>
    <w:qFormat/>
    <w:pPr>
      <w:tabs>
        <w:tab w:val="right" w:leader="dot" w:pos="9241"/>
      </w:tabs>
      <w:ind w:firstLineChars="200" w:firstLine="198"/>
      <w:jc w:val="left"/>
    </w:pPr>
    <w:rPr>
      <w:rFonts w:ascii="宋体" w:eastAsia="宋体" w:cs="Times New Roman"/>
      <w:szCs w:val="21"/>
    </w:rPr>
  </w:style>
  <w:style w:type="paragraph" w:styleId="TOC5">
    <w:name w:val="toc 5"/>
    <w:basedOn w:val="af8"/>
    <w:next w:val="af8"/>
    <w:qFormat/>
    <w:pPr>
      <w:tabs>
        <w:tab w:val="right" w:leader="dot" w:pos="9241"/>
      </w:tabs>
      <w:ind w:firstLineChars="300" w:firstLine="300"/>
      <w:jc w:val="left"/>
    </w:pPr>
    <w:rPr>
      <w:rFonts w:ascii="宋体" w:eastAsia="宋体" w:cs="Times New Roman"/>
      <w:szCs w:val="21"/>
    </w:rPr>
  </w:style>
  <w:style w:type="paragraph" w:styleId="TOC6">
    <w:name w:val="toc 6"/>
    <w:basedOn w:val="af8"/>
    <w:next w:val="af8"/>
    <w:qFormat/>
    <w:pPr>
      <w:tabs>
        <w:tab w:val="right" w:leader="dot" w:pos="9241"/>
      </w:tabs>
      <w:ind w:firstLineChars="400" w:firstLine="403"/>
      <w:jc w:val="left"/>
    </w:pPr>
    <w:rPr>
      <w:rFonts w:ascii="宋体" w:eastAsia="宋体" w:cs="Times New Roman"/>
      <w:szCs w:val="21"/>
    </w:rPr>
  </w:style>
  <w:style w:type="paragraph" w:styleId="TOC7">
    <w:name w:val="toc 7"/>
    <w:basedOn w:val="af8"/>
    <w:next w:val="af8"/>
    <w:qFormat/>
    <w:pPr>
      <w:tabs>
        <w:tab w:val="right" w:leader="dot" w:pos="9241"/>
      </w:tabs>
      <w:ind w:firstLineChars="500" w:firstLine="505"/>
      <w:jc w:val="left"/>
    </w:pPr>
    <w:rPr>
      <w:rFonts w:ascii="宋体" w:eastAsia="宋体" w:cs="Times New Roman"/>
      <w:szCs w:val="21"/>
    </w:rPr>
  </w:style>
  <w:style w:type="paragraph" w:styleId="TOC8">
    <w:name w:val="toc 8"/>
    <w:basedOn w:val="af8"/>
    <w:next w:val="af8"/>
    <w:qFormat/>
    <w:pPr>
      <w:numPr>
        <w:numId w:val="5"/>
      </w:numPr>
      <w:tabs>
        <w:tab w:val="right" w:leader="dot" w:pos="9241"/>
      </w:tabs>
      <w:ind w:firstLineChars="600" w:firstLine="607"/>
      <w:jc w:val="left"/>
    </w:pPr>
    <w:rPr>
      <w:rFonts w:ascii="宋体" w:eastAsia="宋体" w:cs="Times New Roman"/>
      <w:szCs w:val="21"/>
    </w:rPr>
  </w:style>
  <w:style w:type="paragraph" w:styleId="TOC9">
    <w:name w:val="toc 9"/>
    <w:basedOn w:val="af8"/>
    <w:next w:val="af8"/>
    <w:qFormat/>
    <w:pPr>
      <w:ind w:left="1470"/>
      <w:jc w:val="left"/>
    </w:pPr>
    <w:rPr>
      <w:rFonts w:eastAsia="宋体" w:cs="Times New Roman"/>
      <w:sz w:val="20"/>
      <w:szCs w:val="20"/>
    </w:rPr>
  </w:style>
  <w:style w:type="paragraph" w:customStyle="1" w:styleId="affff9">
    <w:name w:val="图表内容"/>
    <w:basedOn w:val="af8"/>
    <w:qFormat/>
    <w:pPr>
      <w:jc w:val="center"/>
    </w:pPr>
    <w:rPr>
      <w:rFonts w:eastAsia="宋体"/>
      <w:sz w:val="18"/>
      <w:szCs w:val="18"/>
    </w:rPr>
  </w:style>
  <w:style w:type="character" w:customStyle="1" w:styleId="Char">
    <w:name w:val="段 Char"/>
    <w:link w:val="afff7"/>
    <w:qFormat/>
    <w:rPr>
      <w:rFonts w:ascii="Times New Roman" w:eastAsia="宋体" w:hAnsi="Times New Roman" w:cs="Times New Roman"/>
      <w:kern w:val="0"/>
      <w:szCs w:val="20"/>
    </w:rPr>
  </w:style>
  <w:style w:type="paragraph" w:customStyle="1" w:styleId="110">
    <w:name w:val="标题 11"/>
    <w:basedOn w:val="af8"/>
    <w:next w:val="12"/>
    <w:link w:val="1Char"/>
    <w:uiPriority w:val="1"/>
    <w:qFormat/>
    <w:pPr>
      <w:jc w:val="left"/>
      <w:outlineLvl w:val="0"/>
    </w:pPr>
    <w:rPr>
      <w:rFonts w:eastAsia="Times New Roman"/>
      <w:b/>
      <w:bCs/>
      <w:sz w:val="96"/>
      <w:szCs w:val="96"/>
    </w:rPr>
  </w:style>
  <w:style w:type="paragraph" w:customStyle="1" w:styleId="212">
    <w:name w:val="标题 21"/>
    <w:basedOn w:val="af8"/>
    <w:next w:val="24"/>
    <w:link w:val="2Char"/>
    <w:uiPriority w:val="1"/>
    <w:qFormat/>
    <w:pPr>
      <w:ind w:left="1009"/>
      <w:jc w:val="left"/>
      <w:outlineLvl w:val="1"/>
    </w:pPr>
    <w:rPr>
      <w:rFonts w:ascii="黑体" w:eastAsia="黑体" w:hAnsi="黑体"/>
      <w:sz w:val="52"/>
      <w:szCs w:val="52"/>
    </w:rPr>
  </w:style>
  <w:style w:type="paragraph" w:customStyle="1" w:styleId="311">
    <w:name w:val="标题 31"/>
    <w:basedOn w:val="af8"/>
    <w:next w:val="31"/>
    <w:link w:val="3Char"/>
    <w:uiPriority w:val="1"/>
    <w:qFormat/>
    <w:pPr>
      <w:jc w:val="left"/>
      <w:outlineLvl w:val="2"/>
    </w:pPr>
    <w:rPr>
      <w:rFonts w:ascii="黑体" w:eastAsia="黑体" w:hAnsi="黑体"/>
      <w:sz w:val="48"/>
      <w:szCs w:val="48"/>
    </w:rPr>
  </w:style>
  <w:style w:type="paragraph" w:customStyle="1" w:styleId="410">
    <w:name w:val="标题 41"/>
    <w:basedOn w:val="af8"/>
    <w:next w:val="4"/>
    <w:link w:val="4Char"/>
    <w:uiPriority w:val="1"/>
    <w:qFormat/>
    <w:pPr>
      <w:jc w:val="left"/>
      <w:outlineLvl w:val="3"/>
    </w:pPr>
    <w:rPr>
      <w:rFonts w:ascii="宋体" w:eastAsia="宋体" w:hAnsi="宋体"/>
      <w:sz w:val="44"/>
      <w:szCs w:val="44"/>
    </w:rPr>
  </w:style>
  <w:style w:type="paragraph" w:customStyle="1" w:styleId="510">
    <w:name w:val="标题 51"/>
    <w:basedOn w:val="af8"/>
    <w:next w:val="50"/>
    <w:link w:val="5Char"/>
    <w:uiPriority w:val="1"/>
    <w:qFormat/>
    <w:pPr>
      <w:jc w:val="left"/>
      <w:outlineLvl w:val="4"/>
    </w:pPr>
    <w:rPr>
      <w:rFonts w:ascii="黑体" w:eastAsia="黑体" w:hAnsi="黑体"/>
      <w:sz w:val="36"/>
      <w:szCs w:val="36"/>
    </w:rPr>
  </w:style>
  <w:style w:type="paragraph" w:customStyle="1" w:styleId="610">
    <w:name w:val="标题 61"/>
    <w:basedOn w:val="af8"/>
    <w:next w:val="6"/>
    <w:link w:val="6Char"/>
    <w:uiPriority w:val="1"/>
    <w:qFormat/>
    <w:pPr>
      <w:ind w:left="758"/>
      <w:jc w:val="left"/>
      <w:outlineLvl w:val="5"/>
    </w:pPr>
    <w:rPr>
      <w:rFonts w:ascii="仿宋" w:eastAsia="仿宋" w:hAnsi="仿宋"/>
      <w:sz w:val="32"/>
      <w:szCs w:val="32"/>
    </w:rPr>
  </w:style>
  <w:style w:type="paragraph" w:customStyle="1" w:styleId="710">
    <w:name w:val="标题 71"/>
    <w:basedOn w:val="af8"/>
    <w:next w:val="7"/>
    <w:link w:val="7Char"/>
    <w:uiPriority w:val="1"/>
    <w:qFormat/>
    <w:pPr>
      <w:jc w:val="left"/>
      <w:outlineLvl w:val="6"/>
    </w:pPr>
    <w:rPr>
      <w:rFonts w:ascii="黑体" w:eastAsia="黑体" w:hAnsi="黑体"/>
      <w:sz w:val="28"/>
      <w:szCs w:val="28"/>
    </w:rPr>
  </w:style>
  <w:style w:type="character" w:customStyle="1" w:styleId="1Char">
    <w:name w:val="标题 1 Char"/>
    <w:basedOn w:val="af9"/>
    <w:link w:val="110"/>
    <w:uiPriority w:val="9"/>
    <w:qFormat/>
    <w:rPr>
      <w:rFonts w:ascii="Times New Roman" w:eastAsia="Times New Roman" w:hAnsi="Times New Roman"/>
      <w:b/>
      <w:bCs/>
      <w:sz w:val="96"/>
      <w:szCs w:val="96"/>
    </w:rPr>
  </w:style>
  <w:style w:type="character" w:customStyle="1" w:styleId="2Char">
    <w:name w:val="标题 2 Char"/>
    <w:basedOn w:val="af9"/>
    <w:link w:val="212"/>
    <w:qFormat/>
    <w:rPr>
      <w:rFonts w:ascii="黑体" w:eastAsia="黑体" w:hAnsi="黑体"/>
      <w:sz w:val="52"/>
      <w:szCs w:val="52"/>
    </w:rPr>
  </w:style>
  <w:style w:type="character" w:customStyle="1" w:styleId="3Char">
    <w:name w:val="标题 3 Char"/>
    <w:basedOn w:val="af9"/>
    <w:link w:val="311"/>
    <w:qFormat/>
    <w:rPr>
      <w:rFonts w:ascii="黑体" w:eastAsia="黑体" w:hAnsi="黑体"/>
      <w:sz w:val="48"/>
      <w:szCs w:val="48"/>
    </w:rPr>
  </w:style>
  <w:style w:type="character" w:customStyle="1" w:styleId="4Char">
    <w:name w:val="标题 4 Char"/>
    <w:basedOn w:val="af9"/>
    <w:link w:val="410"/>
    <w:qFormat/>
    <w:rPr>
      <w:rFonts w:ascii="宋体" w:eastAsia="宋体" w:hAnsi="宋体"/>
      <w:sz w:val="44"/>
      <w:szCs w:val="44"/>
    </w:rPr>
  </w:style>
  <w:style w:type="character" w:customStyle="1" w:styleId="5Char">
    <w:name w:val="标题 5 Char"/>
    <w:basedOn w:val="af9"/>
    <w:link w:val="510"/>
    <w:qFormat/>
    <w:rPr>
      <w:rFonts w:ascii="黑体" w:eastAsia="黑体" w:hAnsi="黑体"/>
      <w:sz w:val="36"/>
      <w:szCs w:val="36"/>
    </w:rPr>
  </w:style>
  <w:style w:type="character" w:customStyle="1" w:styleId="6Char">
    <w:name w:val="标题 6 Char"/>
    <w:basedOn w:val="af9"/>
    <w:link w:val="610"/>
    <w:qFormat/>
    <w:rPr>
      <w:rFonts w:ascii="仿宋" w:eastAsia="仿宋" w:hAnsi="仿宋"/>
      <w:sz w:val="32"/>
      <w:szCs w:val="32"/>
    </w:rPr>
  </w:style>
  <w:style w:type="character" w:customStyle="1" w:styleId="7Char">
    <w:name w:val="标题 7 Char"/>
    <w:basedOn w:val="af9"/>
    <w:link w:val="710"/>
    <w:qFormat/>
    <w:rPr>
      <w:rFonts w:ascii="黑体" w:eastAsia="黑体" w:hAnsi="黑体"/>
      <w:sz w:val="28"/>
      <w:szCs w:val="28"/>
    </w:rPr>
  </w:style>
  <w:style w:type="table" w:customStyle="1" w:styleId="TableNormal1">
    <w:name w:val="Table Normal1"/>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d">
    <w:name w:val="正文文本1"/>
    <w:basedOn w:val="af8"/>
    <w:next w:val="afe"/>
    <w:link w:val="Char0"/>
    <w:uiPriority w:val="1"/>
    <w:qFormat/>
    <w:pPr>
      <w:ind w:left="116"/>
      <w:jc w:val="left"/>
    </w:pPr>
    <w:rPr>
      <w:rFonts w:ascii="宋体" w:eastAsia="宋体" w:hAnsi="宋体"/>
      <w:szCs w:val="21"/>
    </w:rPr>
  </w:style>
  <w:style w:type="character" w:customStyle="1" w:styleId="Char0">
    <w:name w:val="正文文本 Char"/>
    <w:basedOn w:val="af9"/>
    <w:link w:val="1d"/>
    <w:qFormat/>
    <w:rPr>
      <w:rFonts w:ascii="宋体" w:eastAsia="宋体" w:hAnsi="宋体"/>
      <w:sz w:val="21"/>
      <w:szCs w:val="21"/>
    </w:rPr>
  </w:style>
  <w:style w:type="paragraph" w:customStyle="1" w:styleId="1e">
    <w:name w:val="列出段落1"/>
    <w:basedOn w:val="af8"/>
    <w:next w:val="affffa"/>
    <w:qFormat/>
    <w:pPr>
      <w:jc w:val="left"/>
    </w:pPr>
    <w:rPr>
      <w:kern w:val="0"/>
      <w:sz w:val="22"/>
      <w:lang w:eastAsia="en-US"/>
    </w:rPr>
  </w:style>
  <w:style w:type="paragraph" w:styleId="affffa">
    <w:name w:val="List Paragraph"/>
    <w:basedOn w:val="af8"/>
    <w:uiPriority w:val="34"/>
    <w:qFormat/>
    <w:pPr>
      <w:ind w:firstLineChars="200" w:firstLine="420"/>
    </w:pPr>
  </w:style>
  <w:style w:type="paragraph" w:customStyle="1" w:styleId="TableParagraph">
    <w:name w:val="Table Paragraph"/>
    <w:basedOn w:val="af8"/>
    <w:uiPriority w:val="1"/>
    <w:qFormat/>
    <w:pPr>
      <w:jc w:val="left"/>
    </w:pPr>
    <w:rPr>
      <w:kern w:val="0"/>
      <w:sz w:val="22"/>
      <w:lang w:eastAsia="en-US"/>
    </w:rPr>
  </w:style>
  <w:style w:type="character" w:customStyle="1" w:styleId="13">
    <w:name w:val="标题 1 字符"/>
    <w:basedOn w:val="af9"/>
    <w:link w:val="12"/>
    <w:uiPriority w:val="9"/>
    <w:qFormat/>
    <w:rPr>
      <w:b/>
      <w:bCs/>
      <w:kern w:val="44"/>
      <w:sz w:val="44"/>
      <w:szCs w:val="44"/>
    </w:rPr>
  </w:style>
  <w:style w:type="character" w:customStyle="1" w:styleId="25">
    <w:name w:val="标题 2 字符"/>
    <w:basedOn w:val="af9"/>
    <w:link w:val="24"/>
    <w:qFormat/>
    <w:rPr>
      <w:rFonts w:asciiTheme="majorHAnsi" w:eastAsiaTheme="majorEastAsia" w:hAnsiTheme="majorHAnsi" w:cstheme="majorBidi"/>
      <w:b/>
      <w:bCs/>
      <w:sz w:val="32"/>
      <w:szCs w:val="32"/>
    </w:rPr>
  </w:style>
  <w:style w:type="character" w:customStyle="1" w:styleId="32">
    <w:name w:val="标题 3 字符"/>
    <w:basedOn w:val="af9"/>
    <w:link w:val="31"/>
    <w:qFormat/>
    <w:rPr>
      <w:b/>
      <w:bCs/>
      <w:sz w:val="32"/>
      <w:szCs w:val="32"/>
    </w:rPr>
  </w:style>
  <w:style w:type="character" w:customStyle="1" w:styleId="40">
    <w:name w:val="标题 4 字符"/>
    <w:basedOn w:val="af9"/>
    <w:link w:val="4"/>
    <w:uiPriority w:val="9"/>
    <w:semiHidden/>
    <w:qFormat/>
    <w:rPr>
      <w:rFonts w:asciiTheme="majorHAnsi" w:eastAsiaTheme="majorEastAsia" w:hAnsiTheme="majorHAnsi" w:cstheme="majorBidi"/>
      <w:b/>
      <w:bCs/>
      <w:sz w:val="28"/>
      <w:szCs w:val="28"/>
    </w:rPr>
  </w:style>
  <w:style w:type="character" w:customStyle="1" w:styleId="51">
    <w:name w:val="标题 5 字符"/>
    <w:basedOn w:val="af9"/>
    <w:link w:val="50"/>
    <w:uiPriority w:val="9"/>
    <w:semiHidden/>
    <w:qFormat/>
    <w:rPr>
      <w:b/>
      <w:bCs/>
      <w:sz w:val="28"/>
      <w:szCs w:val="28"/>
    </w:rPr>
  </w:style>
  <w:style w:type="character" w:customStyle="1" w:styleId="60">
    <w:name w:val="标题 6 字符"/>
    <w:basedOn w:val="af9"/>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f9"/>
    <w:link w:val="7"/>
    <w:uiPriority w:val="9"/>
    <w:semiHidden/>
    <w:qFormat/>
    <w:rPr>
      <w:b/>
      <w:bCs/>
      <w:sz w:val="24"/>
      <w:szCs w:val="24"/>
    </w:rPr>
  </w:style>
  <w:style w:type="character" w:customStyle="1" w:styleId="aff">
    <w:name w:val="正文文本 字符"/>
    <w:basedOn w:val="af9"/>
    <w:link w:val="afe"/>
    <w:uiPriority w:val="99"/>
    <w:semiHidden/>
    <w:qFormat/>
  </w:style>
  <w:style w:type="character" w:customStyle="1" w:styleId="afff5">
    <w:name w:val="页眉 字符"/>
    <w:basedOn w:val="af9"/>
    <w:link w:val="afff4"/>
    <w:qFormat/>
    <w:rPr>
      <w:sz w:val="18"/>
      <w:szCs w:val="18"/>
    </w:rPr>
  </w:style>
  <w:style w:type="character" w:customStyle="1" w:styleId="afff0">
    <w:name w:val="页脚 字符"/>
    <w:basedOn w:val="af9"/>
    <w:link w:val="afff"/>
    <w:qFormat/>
    <w:rPr>
      <w:sz w:val="18"/>
      <w:szCs w:val="18"/>
    </w:rPr>
  </w:style>
  <w:style w:type="paragraph" w:customStyle="1" w:styleId="TOC10">
    <w:name w:val="TOC 标题1"/>
    <w:basedOn w:val="12"/>
    <w:next w:val="af8"/>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6">
    <w:name w:val="批注文字 字符"/>
    <w:basedOn w:val="af9"/>
    <w:link w:val="aff5"/>
    <w:qFormat/>
  </w:style>
  <w:style w:type="character" w:customStyle="1" w:styleId="aff8">
    <w:name w:val="批注主题 字符"/>
    <w:basedOn w:val="aff6"/>
    <w:link w:val="aff7"/>
    <w:uiPriority w:val="99"/>
    <w:semiHidden/>
    <w:qFormat/>
    <w:rPr>
      <w:b/>
      <w:bCs/>
    </w:rPr>
  </w:style>
  <w:style w:type="character" w:customStyle="1" w:styleId="afd">
    <w:name w:val="批注框文本 字符"/>
    <w:basedOn w:val="af9"/>
    <w:link w:val="afc"/>
    <w:qFormat/>
    <w:rPr>
      <w:sz w:val="18"/>
      <w:szCs w:val="18"/>
    </w:rPr>
  </w:style>
  <w:style w:type="character" w:customStyle="1" w:styleId="affd">
    <w:name w:val="尾注文本 字符"/>
    <w:basedOn w:val="af9"/>
    <w:link w:val="affc"/>
    <w:uiPriority w:val="99"/>
    <w:semiHidden/>
    <w:qFormat/>
  </w:style>
  <w:style w:type="character" w:customStyle="1" w:styleId="82">
    <w:name w:val="标题 8 字符"/>
    <w:basedOn w:val="af9"/>
    <w:uiPriority w:val="9"/>
    <w:semiHidden/>
    <w:qFormat/>
    <w:rPr>
      <w:rFonts w:asciiTheme="majorHAnsi" w:eastAsiaTheme="majorEastAsia" w:hAnsiTheme="majorHAnsi" w:cstheme="majorBidi"/>
      <w:sz w:val="24"/>
      <w:szCs w:val="24"/>
    </w:rPr>
  </w:style>
  <w:style w:type="character" w:customStyle="1" w:styleId="92">
    <w:name w:val="标题 9 字符"/>
    <w:basedOn w:val="af9"/>
    <w:uiPriority w:val="9"/>
    <w:semiHidden/>
    <w:qFormat/>
    <w:rPr>
      <w:rFonts w:asciiTheme="majorHAnsi" w:eastAsiaTheme="majorEastAsia" w:hAnsiTheme="majorHAnsi" w:cstheme="majorBidi"/>
      <w:szCs w:val="21"/>
    </w:rPr>
  </w:style>
  <w:style w:type="paragraph" w:customStyle="1" w:styleId="affffb">
    <w:name w:val="_标准条文"/>
    <w:basedOn w:val="af8"/>
    <w:qFormat/>
    <w:pPr>
      <w:overflowPunct w:val="0"/>
      <w:snapToGrid w:val="0"/>
      <w:spacing w:beforeLines="25" w:afterLines="25" w:line="276" w:lineRule="auto"/>
      <w:ind w:firstLineChars="200" w:firstLine="200"/>
    </w:pPr>
    <w:rPr>
      <w:rFonts w:ascii="Arial" w:eastAsia="宋体" w:hAnsi="Arial" w:cs="宋体"/>
      <w:szCs w:val="20"/>
    </w:rPr>
  </w:style>
  <w:style w:type="character" w:customStyle="1" w:styleId="81">
    <w:name w:val="标题 8 字符1"/>
    <w:link w:val="8"/>
    <w:qFormat/>
    <w:rPr>
      <w:rFonts w:ascii="Arial" w:eastAsia="黑体" w:hAnsi="Arial" w:cs="Times New Roman"/>
      <w:sz w:val="24"/>
      <w:szCs w:val="21"/>
    </w:rPr>
  </w:style>
  <w:style w:type="character" w:customStyle="1" w:styleId="91">
    <w:name w:val="标题 9 字符1"/>
    <w:link w:val="9"/>
    <w:qFormat/>
    <w:rPr>
      <w:rFonts w:ascii="Arial" w:eastAsia="黑体" w:hAnsi="Arial" w:cs="Times New Roman"/>
      <w:szCs w:val="21"/>
    </w:rPr>
  </w:style>
  <w:style w:type="paragraph" w:customStyle="1" w:styleId="affffc">
    <w:name w:val="一级条标题"/>
    <w:next w:val="afff7"/>
    <w:link w:val="CharChar"/>
    <w:qFormat/>
    <w:pPr>
      <w:spacing w:beforeLines="50" w:afterLines="50"/>
      <w:outlineLvl w:val="2"/>
    </w:pPr>
    <w:rPr>
      <w:rFonts w:ascii="黑体" w:eastAsia="黑体"/>
      <w:sz w:val="21"/>
      <w:szCs w:val="21"/>
    </w:rPr>
  </w:style>
  <w:style w:type="paragraph" w:customStyle="1" w:styleId="aa">
    <w:name w:val="标准书脚_奇数页"/>
    <w:qFormat/>
    <w:pPr>
      <w:numPr>
        <w:ilvl w:val="1"/>
        <w:numId w:val="6"/>
      </w:numPr>
      <w:tabs>
        <w:tab w:val="clear" w:pos="1260"/>
      </w:tabs>
      <w:spacing w:before="120"/>
      <w:ind w:left="0" w:right="198" w:firstLine="0"/>
      <w:jc w:val="right"/>
    </w:pPr>
    <w:rPr>
      <w:rFonts w:ascii="宋体"/>
      <w:sz w:val="18"/>
      <w:szCs w:val="18"/>
    </w:rPr>
  </w:style>
  <w:style w:type="paragraph" w:customStyle="1" w:styleId="affffd">
    <w:name w:val="标准书眉_奇数页"/>
    <w:next w:val="af8"/>
    <w:qFormat/>
    <w:pPr>
      <w:tabs>
        <w:tab w:val="center" w:pos="4154"/>
        <w:tab w:val="right" w:pos="8306"/>
      </w:tabs>
      <w:spacing w:after="220"/>
      <w:jc w:val="right"/>
    </w:pPr>
    <w:rPr>
      <w:rFonts w:ascii="黑体" w:eastAsia="黑体"/>
      <w:sz w:val="21"/>
      <w:szCs w:val="21"/>
    </w:rPr>
  </w:style>
  <w:style w:type="paragraph" w:customStyle="1" w:styleId="affffe">
    <w:name w:val="章标题"/>
    <w:next w:val="afff7"/>
    <w:link w:val="Char1"/>
    <w:qFormat/>
    <w:pPr>
      <w:spacing w:beforeLines="100" w:afterLines="100"/>
      <w:jc w:val="both"/>
      <w:outlineLvl w:val="1"/>
    </w:pPr>
    <w:rPr>
      <w:rFonts w:ascii="黑体" w:eastAsia="黑体"/>
      <w:sz w:val="21"/>
    </w:rPr>
  </w:style>
  <w:style w:type="paragraph" w:customStyle="1" w:styleId="afffff">
    <w:name w:val="二级条标题"/>
    <w:basedOn w:val="affffc"/>
    <w:next w:val="afff7"/>
    <w:link w:val="Char2"/>
    <w:qFormat/>
    <w:pPr>
      <w:spacing w:before="50" w:after="50"/>
      <w:outlineLvl w:val="3"/>
    </w:pPr>
  </w:style>
  <w:style w:type="paragraph" w:customStyle="1" w:styleId="2b">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0">
    <w:name w:val="列项——（一级）"/>
    <w:qFormat/>
    <w:pPr>
      <w:widowControl w:val="0"/>
      <w:ind w:left="833" w:hanging="408"/>
      <w:jc w:val="both"/>
    </w:pPr>
    <w:rPr>
      <w:rFonts w:ascii="宋体"/>
      <w:sz w:val="21"/>
    </w:rPr>
  </w:style>
  <w:style w:type="paragraph" w:customStyle="1" w:styleId="a">
    <w:name w:val="列项●（二级）"/>
    <w:qFormat/>
    <w:pPr>
      <w:numPr>
        <w:numId w:val="7"/>
      </w:numPr>
      <w:tabs>
        <w:tab w:val="left" w:pos="760"/>
        <w:tab w:val="left" w:pos="840"/>
      </w:tabs>
      <w:ind w:left="1264" w:hanging="413"/>
      <w:jc w:val="both"/>
    </w:pPr>
    <w:rPr>
      <w:rFonts w:ascii="宋体"/>
      <w:sz w:val="21"/>
    </w:rPr>
  </w:style>
  <w:style w:type="paragraph" w:customStyle="1" w:styleId="afffff1">
    <w:name w:val="目次、标准名称标题"/>
    <w:basedOn w:val="af8"/>
    <w:next w:val="afff7"/>
    <w:qFormat/>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a8">
    <w:name w:val="三级条标题"/>
    <w:basedOn w:val="afffff"/>
    <w:next w:val="afff7"/>
    <w:qFormat/>
    <w:pPr>
      <w:numPr>
        <w:numId w:val="8"/>
      </w:numPr>
      <w:outlineLvl w:val="4"/>
    </w:pPr>
  </w:style>
  <w:style w:type="paragraph" w:customStyle="1" w:styleId="af4">
    <w:name w:val="示例"/>
    <w:next w:val="ac"/>
    <w:qFormat/>
    <w:pPr>
      <w:widowControl w:val="0"/>
      <w:numPr>
        <w:numId w:val="9"/>
      </w:numPr>
      <w:jc w:val="both"/>
    </w:pPr>
    <w:rPr>
      <w:rFonts w:ascii="宋体"/>
      <w:sz w:val="18"/>
      <w:szCs w:val="18"/>
    </w:rPr>
  </w:style>
  <w:style w:type="paragraph" w:customStyle="1" w:styleId="ac">
    <w:name w:val="示例内容"/>
    <w:qFormat/>
    <w:pPr>
      <w:numPr>
        <w:numId w:val="10"/>
      </w:numPr>
      <w:ind w:firstLineChars="200" w:firstLine="200"/>
    </w:pPr>
    <w:rPr>
      <w:rFonts w:ascii="宋体"/>
      <w:sz w:val="18"/>
      <w:szCs w:val="18"/>
    </w:rPr>
  </w:style>
  <w:style w:type="paragraph" w:customStyle="1" w:styleId="afffff2">
    <w:name w:val="数字编号列项（二级）"/>
    <w:qFormat/>
    <w:pPr>
      <w:tabs>
        <w:tab w:val="left" w:pos="992"/>
      </w:tabs>
      <w:jc w:val="both"/>
    </w:pPr>
    <w:rPr>
      <w:rFonts w:ascii="宋体"/>
      <w:sz w:val="21"/>
    </w:rPr>
  </w:style>
  <w:style w:type="paragraph" w:customStyle="1" w:styleId="a2">
    <w:name w:val="四级条标题"/>
    <w:basedOn w:val="a8"/>
    <w:next w:val="afff7"/>
    <w:qFormat/>
    <w:pPr>
      <w:numPr>
        <w:numId w:val="11"/>
      </w:numPr>
      <w:tabs>
        <w:tab w:val="left" w:pos="360"/>
      </w:tabs>
      <w:ind w:left="2196" w:hanging="528"/>
      <w:outlineLvl w:val="5"/>
    </w:pPr>
  </w:style>
  <w:style w:type="paragraph" w:customStyle="1" w:styleId="a1">
    <w:name w:val="五级条标题"/>
    <w:basedOn w:val="a2"/>
    <w:next w:val="afff7"/>
    <w:qFormat/>
    <w:pPr>
      <w:numPr>
        <w:numId w:val="12"/>
      </w:numPr>
      <w:ind w:left="2196" w:hanging="528"/>
    </w:pPr>
  </w:style>
  <w:style w:type="paragraph" w:customStyle="1" w:styleId="afffff3">
    <w:name w:val="注："/>
    <w:next w:val="afff7"/>
    <w:qFormat/>
    <w:pPr>
      <w:widowControl w:val="0"/>
      <w:autoSpaceDE w:val="0"/>
      <w:autoSpaceDN w:val="0"/>
      <w:ind w:firstLine="363"/>
      <w:jc w:val="both"/>
    </w:pPr>
    <w:rPr>
      <w:rFonts w:ascii="宋体"/>
      <w:sz w:val="18"/>
      <w:szCs w:val="18"/>
    </w:rPr>
  </w:style>
  <w:style w:type="paragraph" w:customStyle="1" w:styleId="af7">
    <w:name w:val="注×："/>
    <w:qFormat/>
    <w:pPr>
      <w:widowControl w:val="0"/>
      <w:numPr>
        <w:numId w:val="13"/>
      </w:numPr>
      <w:autoSpaceDE w:val="0"/>
      <w:autoSpaceDN w:val="0"/>
      <w:jc w:val="both"/>
    </w:pPr>
    <w:rPr>
      <w:rFonts w:ascii="宋体"/>
      <w:sz w:val="18"/>
      <w:szCs w:val="18"/>
    </w:rPr>
  </w:style>
  <w:style w:type="paragraph" w:customStyle="1" w:styleId="afffff4">
    <w:name w:val="字母编号列项（一级）"/>
    <w:qFormat/>
    <w:pPr>
      <w:jc w:val="both"/>
    </w:pPr>
    <w:rPr>
      <w:rFonts w:ascii="宋体"/>
      <w:sz w:val="21"/>
    </w:rPr>
  </w:style>
  <w:style w:type="paragraph" w:customStyle="1" w:styleId="a0">
    <w:name w:val="列项◆（三级）"/>
    <w:basedOn w:val="af8"/>
    <w:qFormat/>
    <w:pPr>
      <w:numPr>
        <w:ilvl w:val="2"/>
        <w:numId w:val="7"/>
      </w:numPr>
    </w:pPr>
    <w:rPr>
      <w:rFonts w:ascii="宋体" w:eastAsia="宋体" w:cs="Times New Roman"/>
      <w:szCs w:val="21"/>
    </w:rPr>
  </w:style>
  <w:style w:type="paragraph" w:customStyle="1" w:styleId="afffff5">
    <w:name w:val="编号列项（三级）"/>
    <w:qFormat/>
    <w:rPr>
      <w:rFonts w:ascii="宋体"/>
      <w:sz w:val="21"/>
    </w:rPr>
  </w:style>
  <w:style w:type="paragraph" w:customStyle="1" w:styleId="afffff6">
    <w:name w:val="示例×："/>
    <w:basedOn w:val="affffe"/>
    <w:qFormat/>
    <w:pPr>
      <w:spacing w:beforeLines="0" w:afterLines="0"/>
      <w:ind w:left="811" w:hanging="448"/>
      <w:outlineLvl w:val="9"/>
    </w:pPr>
    <w:rPr>
      <w:rFonts w:ascii="宋体" w:eastAsia="宋体"/>
      <w:sz w:val="18"/>
      <w:szCs w:val="18"/>
    </w:rPr>
  </w:style>
  <w:style w:type="paragraph" w:customStyle="1" w:styleId="afffff7">
    <w:name w:val="二级无"/>
    <w:basedOn w:val="afffff"/>
    <w:qFormat/>
    <w:pPr>
      <w:spacing w:beforeLines="0" w:afterLines="0"/>
    </w:pPr>
    <w:rPr>
      <w:rFonts w:ascii="宋体" w:eastAsia="宋体"/>
    </w:rPr>
  </w:style>
  <w:style w:type="paragraph" w:customStyle="1" w:styleId="afffff8">
    <w:name w:val="注：（正文）"/>
    <w:basedOn w:val="afffff3"/>
    <w:next w:val="afff7"/>
    <w:qFormat/>
    <w:pPr>
      <w:ind w:firstLine="0"/>
    </w:pPr>
  </w:style>
  <w:style w:type="paragraph" w:customStyle="1" w:styleId="afffff9">
    <w:name w:val="注×：（正文）"/>
    <w:qFormat/>
    <w:pPr>
      <w:ind w:left="833" w:hanging="408"/>
      <w:jc w:val="both"/>
    </w:pPr>
    <w:rPr>
      <w:rFonts w:ascii="宋体"/>
      <w:sz w:val="18"/>
      <w:szCs w:val="18"/>
    </w:rPr>
  </w:style>
  <w:style w:type="paragraph" w:customStyle="1" w:styleId="afffffa">
    <w:name w:val="标准标志"/>
    <w:next w:val="af8"/>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b">
    <w:name w:val="标准称谓"/>
    <w:next w:val="af8"/>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c">
    <w:name w:val="标准书脚_偶数页"/>
    <w:qFormat/>
    <w:pPr>
      <w:spacing w:before="120"/>
      <w:ind w:left="221"/>
    </w:pPr>
    <w:rPr>
      <w:rFonts w:ascii="宋体"/>
      <w:sz w:val="18"/>
      <w:szCs w:val="18"/>
    </w:rPr>
  </w:style>
  <w:style w:type="paragraph" w:customStyle="1" w:styleId="afffffd">
    <w:name w:val="标准书眉_偶数页"/>
    <w:basedOn w:val="affffd"/>
    <w:next w:val="af8"/>
    <w:qFormat/>
    <w:pPr>
      <w:jc w:val="left"/>
    </w:pPr>
  </w:style>
  <w:style w:type="paragraph" w:customStyle="1" w:styleId="afffffe">
    <w:name w:val="标准书眉一"/>
    <w:qFormat/>
    <w:pPr>
      <w:jc w:val="both"/>
    </w:pPr>
  </w:style>
  <w:style w:type="paragraph" w:customStyle="1" w:styleId="affffff">
    <w:name w:val="参考文献"/>
    <w:basedOn w:val="af8"/>
    <w:next w:val="afff7"/>
    <w:qFormat/>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affffff0">
    <w:name w:val="参考文献、索引标题"/>
    <w:basedOn w:val="af8"/>
    <w:next w:val="afff7"/>
    <w:qFormat/>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affffff1">
    <w:name w:val="发布"/>
    <w:qFormat/>
    <w:rPr>
      <w:rFonts w:ascii="黑体" w:eastAsia="黑体"/>
      <w:spacing w:val="85"/>
      <w:w w:val="100"/>
      <w:position w:val="3"/>
      <w:sz w:val="28"/>
      <w:szCs w:val="28"/>
    </w:rPr>
  </w:style>
  <w:style w:type="paragraph" w:customStyle="1" w:styleId="affffff2">
    <w:name w:val="发布部门"/>
    <w:next w:val="afff7"/>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d">
    <w:name w:val="发布日期"/>
    <w:qFormat/>
    <w:pPr>
      <w:framePr w:w="3997" w:h="471" w:hRule="exact" w:vSpace="181" w:wrap="around" w:hAnchor="page" w:x="7089" w:y="14097" w:anchorLock="1"/>
      <w:numPr>
        <w:numId w:val="14"/>
      </w:numPr>
      <w:tabs>
        <w:tab w:val="clear" w:pos="0"/>
      </w:tabs>
      <w:ind w:firstLine="0"/>
    </w:pPr>
    <w:rPr>
      <w:rFonts w:eastAsia="黑体"/>
      <w:sz w:val="28"/>
    </w:rPr>
  </w:style>
  <w:style w:type="paragraph" w:customStyle="1" w:styleId="ae">
    <w:name w:val="封面标准代替信息"/>
    <w:qFormat/>
    <w:pPr>
      <w:framePr w:w="9140" w:h="1242" w:hRule="exact" w:hSpace="284" w:wrap="around" w:vAnchor="page" w:hAnchor="page" w:x="1645" w:y="2910" w:anchorLock="1"/>
      <w:numPr>
        <w:ilvl w:val="1"/>
        <w:numId w:val="14"/>
      </w:numPr>
      <w:spacing w:before="57" w:line="280" w:lineRule="exact"/>
      <w:ind w:left="0" w:firstLine="0"/>
      <w:jc w:val="right"/>
    </w:pPr>
    <w:rPr>
      <w:rFonts w:ascii="宋体"/>
      <w:sz w:val="21"/>
      <w:szCs w:val="21"/>
    </w:rPr>
  </w:style>
  <w:style w:type="paragraph" w:customStyle="1" w:styleId="11">
    <w:name w:val="封面标准号1"/>
    <w:qFormat/>
    <w:pPr>
      <w:widowControl w:val="0"/>
      <w:numPr>
        <w:ilvl w:val="3"/>
        <w:numId w:val="15"/>
      </w:numPr>
      <w:kinsoku w:val="0"/>
      <w:overflowPunct w:val="0"/>
      <w:autoSpaceDE w:val="0"/>
      <w:autoSpaceDN w:val="0"/>
      <w:spacing w:before="308"/>
      <w:jc w:val="right"/>
      <w:textAlignment w:val="center"/>
    </w:pPr>
    <w:rPr>
      <w:sz w:val="28"/>
    </w:rPr>
  </w:style>
  <w:style w:type="paragraph" w:customStyle="1" w:styleId="affff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4">
    <w:name w:val="封面标准英文名称"/>
    <w:basedOn w:val="affffff3"/>
    <w:qFormat/>
    <w:pPr>
      <w:framePr w:wrap="around"/>
      <w:spacing w:before="370" w:line="400" w:lineRule="exact"/>
    </w:pPr>
    <w:rPr>
      <w:rFonts w:ascii="Times New Roman"/>
      <w:sz w:val="28"/>
      <w:szCs w:val="28"/>
    </w:rPr>
  </w:style>
  <w:style w:type="paragraph" w:customStyle="1" w:styleId="affffff5">
    <w:name w:val="封面一致性程度标识"/>
    <w:basedOn w:val="affffff4"/>
    <w:qFormat/>
    <w:pPr>
      <w:framePr w:wrap="around"/>
      <w:spacing w:before="440"/>
    </w:pPr>
    <w:rPr>
      <w:rFonts w:ascii="宋体" w:eastAsia="宋体"/>
    </w:rPr>
  </w:style>
  <w:style w:type="paragraph" w:customStyle="1" w:styleId="affffff6">
    <w:name w:val="封面标准文稿类别"/>
    <w:basedOn w:val="affffff5"/>
    <w:qFormat/>
    <w:pPr>
      <w:framePr w:wrap="around"/>
      <w:spacing w:after="160" w:line="240" w:lineRule="auto"/>
    </w:pPr>
    <w:rPr>
      <w:sz w:val="24"/>
    </w:rPr>
  </w:style>
  <w:style w:type="paragraph" w:customStyle="1" w:styleId="af1">
    <w:name w:val="封面标准文稿编辑信息"/>
    <w:basedOn w:val="affffff6"/>
    <w:qFormat/>
    <w:pPr>
      <w:framePr w:wrap="around"/>
      <w:numPr>
        <w:ilvl w:val="4"/>
        <w:numId w:val="15"/>
      </w:numPr>
      <w:spacing w:before="180" w:line="180" w:lineRule="exact"/>
    </w:pPr>
    <w:rPr>
      <w:sz w:val="21"/>
    </w:rPr>
  </w:style>
  <w:style w:type="paragraph" w:customStyle="1" w:styleId="affffff7">
    <w:name w:val="封面正文"/>
    <w:qFormat/>
    <w:pPr>
      <w:jc w:val="both"/>
    </w:pPr>
  </w:style>
  <w:style w:type="paragraph" w:customStyle="1" w:styleId="af6">
    <w:name w:val="附录标识"/>
    <w:basedOn w:val="af8"/>
    <w:next w:val="afff7"/>
    <w:qFormat/>
    <w:pPr>
      <w:keepNext/>
      <w:widowControl/>
      <w:numPr>
        <w:ilvl w:val="1"/>
        <w:numId w:val="16"/>
      </w:numPr>
      <w:shd w:val="clear" w:color="FFFFFF" w:fill="FFFFFF"/>
      <w:tabs>
        <w:tab w:val="clear" w:pos="840"/>
        <w:tab w:val="left" w:pos="360"/>
        <w:tab w:val="left" w:pos="6405"/>
      </w:tabs>
      <w:spacing w:before="640" w:after="280"/>
      <w:ind w:left="0" w:firstLine="0"/>
      <w:jc w:val="center"/>
      <w:outlineLvl w:val="0"/>
    </w:pPr>
    <w:rPr>
      <w:rFonts w:ascii="黑体" w:eastAsia="黑体" w:cs="Times New Roman"/>
      <w:kern w:val="0"/>
      <w:szCs w:val="20"/>
    </w:rPr>
  </w:style>
  <w:style w:type="paragraph" w:customStyle="1" w:styleId="af2">
    <w:name w:val="附录标题"/>
    <w:basedOn w:val="afff7"/>
    <w:next w:val="afff7"/>
    <w:qFormat/>
    <w:pPr>
      <w:numPr>
        <w:ilvl w:val="5"/>
        <w:numId w:val="15"/>
      </w:numPr>
      <w:ind w:firstLineChars="0"/>
      <w:jc w:val="center"/>
    </w:pPr>
    <w:rPr>
      <w:rFonts w:ascii="黑体" w:eastAsia="黑体"/>
    </w:rPr>
  </w:style>
  <w:style w:type="paragraph" w:customStyle="1" w:styleId="affffff8">
    <w:name w:val="附录表标号"/>
    <w:basedOn w:val="af8"/>
    <w:next w:val="afff7"/>
    <w:qFormat/>
    <w:pPr>
      <w:spacing w:line="14" w:lineRule="exact"/>
      <w:ind w:left="811" w:hanging="448"/>
      <w:jc w:val="center"/>
      <w:outlineLvl w:val="0"/>
    </w:pPr>
    <w:rPr>
      <w:rFonts w:eastAsia="宋体" w:cs="Times New Roman"/>
      <w:color w:val="FFFFFF"/>
      <w:szCs w:val="24"/>
    </w:rPr>
  </w:style>
  <w:style w:type="paragraph" w:customStyle="1" w:styleId="a3">
    <w:name w:val="附录表标题"/>
    <w:basedOn w:val="af8"/>
    <w:next w:val="afff7"/>
    <w:qFormat/>
    <w:pPr>
      <w:numPr>
        <w:numId w:val="17"/>
      </w:numPr>
      <w:tabs>
        <w:tab w:val="left" w:pos="180"/>
      </w:tabs>
      <w:spacing w:beforeLines="50" w:afterLines="50"/>
      <w:ind w:left="0" w:firstLine="0"/>
      <w:jc w:val="center"/>
    </w:pPr>
    <w:rPr>
      <w:rFonts w:ascii="黑体" w:eastAsia="黑体" w:cs="Times New Roman"/>
      <w:szCs w:val="21"/>
    </w:rPr>
  </w:style>
  <w:style w:type="paragraph" w:customStyle="1" w:styleId="a4">
    <w:name w:val="附录二级条标题"/>
    <w:basedOn w:val="af8"/>
    <w:next w:val="afff7"/>
    <w:qFormat/>
    <w:pPr>
      <w:widowControl/>
      <w:numPr>
        <w:ilvl w:val="1"/>
        <w:numId w:val="17"/>
      </w:numPr>
      <w:tabs>
        <w:tab w:val="left" w:pos="360"/>
      </w:tabs>
      <w:wordWrap w:val="0"/>
      <w:overflowPunct w:val="0"/>
      <w:autoSpaceDE w:val="0"/>
      <w:autoSpaceDN w:val="0"/>
      <w:spacing w:beforeLines="50" w:afterLines="50"/>
      <w:ind w:left="0" w:firstLine="0"/>
      <w:textAlignment w:val="baseline"/>
      <w:outlineLvl w:val="3"/>
    </w:pPr>
    <w:rPr>
      <w:rFonts w:ascii="黑体" w:eastAsia="黑体" w:cs="Times New Roman"/>
      <w:kern w:val="21"/>
      <w:szCs w:val="20"/>
    </w:rPr>
  </w:style>
  <w:style w:type="paragraph" w:customStyle="1" w:styleId="af3">
    <w:name w:val="附录二级无"/>
    <w:basedOn w:val="a4"/>
    <w:qFormat/>
    <w:pPr>
      <w:numPr>
        <w:ilvl w:val="6"/>
        <w:numId w:val="15"/>
      </w:numPr>
      <w:spacing w:beforeLines="0" w:afterLines="0"/>
    </w:pPr>
    <w:rPr>
      <w:rFonts w:ascii="宋体" w:eastAsia="宋体"/>
      <w:szCs w:val="21"/>
    </w:rPr>
  </w:style>
  <w:style w:type="paragraph" w:customStyle="1" w:styleId="affffff9">
    <w:name w:val="附录公式"/>
    <w:basedOn w:val="afff7"/>
    <w:next w:val="afff7"/>
    <w:link w:val="Char3"/>
    <w:qFormat/>
  </w:style>
  <w:style w:type="character" w:customStyle="1" w:styleId="Char3">
    <w:name w:val="附录公式 Char"/>
    <w:basedOn w:val="Char"/>
    <w:link w:val="affffff9"/>
    <w:qFormat/>
    <w:rPr>
      <w:rFonts w:ascii="宋体" w:eastAsia="宋体" w:hAnsi="Times New Roman" w:cs="Times New Roman"/>
      <w:kern w:val="0"/>
      <w:szCs w:val="20"/>
    </w:rPr>
  </w:style>
  <w:style w:type="paragraph" w:customStyle="1" w:styleId="af0">
    <w:name w:val="附录公式编号制表符"/>
    <w:basedOn w:val="af8"/>
    <w:next w:val="afff7"/>
    <w:qFormat/>
    <w:pPr>
      <w:widowControl/>
      <w:numPr>
        <w:ilvl w:val="2"/>
        <w:numId w:val="15"/>
      </w:numPr>
      <w:tabs>
        <w:tab w:val="center" w:pos="4201"/>
        <w:tab w:val="right" w:leader="dot" w:pos="9298"/>
      </w:tabs>
      <w:autoSpaceDE w:val="0"/>
      <w:autoSpaceDN w:val="0"/>
    </w:pPr>
    <w:rPr>
      <w:rFonts w:ascii="宋体" w:eastAsia="宋体" w:cs="Times New Roman"/>
      <w:kern w:val="0"/>
      <w:szCs w:val="20"/>
    </w:rPr>
  </w:style>
  <w:style w:type="paragraph" w:customStyle="1" w:styleId="a5">
    <w:name w:val="附录三级条标题"/>
    <w:basedOn w:val="a4"/>
    <w:next w:val="afff7"/>
    <w:qFormat/>
    <w:pPr>
      <w:numPr>
        <w:ilvl w:val="4"/>
      </w:numPr>
      <w:outlineLvl w:val="4"/>
    </w:pPr>
  </w:style>
  <w:style w:type="paragraph" w:customStyle="1" w:styleId="af5">
    <w:name w:val="附录三级无"/>
    <w:basedOn w:val="a5"/>
    <w:qFormat/>
    <w:pPr>
      <w:numPr>
        <w:ilvl w:val="0"/>
        <w:numId w:val="16"/>
      </w:numPr>
      <w:tabs>
        <w:tab w:val="clear" w:pos="839"/>
      </w:tabs>
      <w:spacing w:beforeLines="0" w:afterLines="0"/>
      <w:ind w:left="0" w:firstLine="0"/>
    </w:pPr>
    <w:rPr>
      <w:rFonts w:ascii="宋体" w:eastAsia="宋体"/>
      <w:szCs w:val="21"/>
    </w:rPr>
  </w:style>
  <w:style w:type="paragraph" w:customStyle="1" w:styleId="a9">
    <w:name w:val="附录数字编号列项（二级）"/>
    <w:qFormat/>
    <w:pPr>
      <w:numPr>
        <w:numId w:val="18"/>
      </w:numPr>
      <w:tabs>
        <w:tab w:val="clear" w:pos="0"/>
        <w:tab w:val="left" w:pos="840"/>
      </w:tabs>
      <w:ind w:left="839" w:hanging="419"/>
    </w:pPr>
    <w:rPr>
      <w:rFonts w:ascii="宋体"/>
      <w:sz w:val="21"/>
    </w:rPr>
  </w:style>
  <w:style w:type="paragraph" w:customStyle="1" w:styleId="a6">
    <w:name w:val="附录四级条标题"/>
    <w:basedOn w:val="a5"/>
    <w:next w:val="afff7"/>
    <w:qFormat/>
    <w:pPr>
      <w:numPr>
        <w:ilvl w:val="5"/>
      </w:numPr>
      <w:outlineLvl w:val="5"/>
    </w:pPr>
  </w:style>
  <w:style w:type="paragraph" w:customStyle="1" w:styleId="affffffa">
    <w:name w:val="附录四级无"/>
    <w:basedOn w:val="a6"/>
    <w:qFormat/>
    <w:pPr>
      <w:tabs>
        <w:tab w:val="clear" w:pos="360"/>
      </w:tabs>
      <w:spacing w:beforeLines="0" w:afterLines="0"/>
    </w:pPr>
    <w:rPr>
      <w:rFonts w:ascii="宋体" w:eastAsia="宋体"/>
      <w:szCs w:val="21"/>
    </w:rPr>
  </w:style>
  <w:style w:type="paragraph" w:customStyle="1" w:styleId="affffffb">
    <w:name w:val="附录图标号"/>
    <w:basedOn w:val="af8"/>
    <w:qFormat/>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affffffc">
    <w:name w:val="附录图标题"/>
    <w:basedOn w:val="af8"/>
    <w:next w:val="afff7"/>
    <w:qFormat/>
    <w:pPr>
      <w:tabs>
        <w:tab w:val="left" w:pos="363"/>
      </w:tabs>
      <w:spacing w:beforeLines="50" w:afterLines="50"/>
      <w:jc w:val="center"/>
    </w:pPr>
    <w:rPr>
      <w:rFonts w:ascii="黑体" w:eastAsia="黑体" w:cs="Times New Roman"/>
      <w:szCs w:val="21"/>
    </w:rPr>
  </w:style>
  <w:style w:type="paragraph" w:customStyle="1" w:styleId="a7">
    <w:name w:val="附录五级条标题"/>
    <w:basedOn w:val="a6"/>
    <w:next w:val="afff7"/>
    <w:qFormat/>
    <w:pPr>
      <w:numPr>
        <w:ilvl w:val="6"/>
      </w:numPr>
      <w:outlineLvl w:val="6"/>
    </w:pPr>
  </w:style>
  <w:style w:type="paragraph" w:customStyle="1" w:styleId="affffffd">
    <w:name w:val="附录五级无"/>
    <w:basedOn w:val="a7"/>
    <w:qFormat/>
    <w:pPr>
      <w:tabs>
        <w:tab w:val="clear" w:pos="360"/>
      </w:tabs>
      <w:spacing w:beforeLines="0" w:afterLines="0"/>
    </w:pPr>
    <w:rPr>
      <w:rFonts w:ascii="宋体" w:eastAsia="宋体"/>
      <w:szCs w:val="21"/>
    </w:rPr>
  </w:style>
  <w:style w:type="paragraph" w:customStyle="1" w:styleId="affffffe">
    <w:name w:val="附录章标题"/>
    <w:next w:val="afff7"/>
    <w:qFormat/>
    <w:pPr>
      <w:tabs>
        <w:tab w:val="left" w:pos="360"/>
      </w:tabs>
      <w:wordWrap w:val="0"/>
      <w:overflowPunct w:val="0"/>
      <w:autoSpaceDE w:val="0"/>
      <w:spacing w:beforeLines="100" w:afterLines="100"/>
      <w:ind w:left="1190" w:hanging="567"/>
      <w:jc w:val="both"/>
      <w:textAlignment w:val="baseline"/>
      <w:outlineLvl w:val="1"/>
    </w:pPr>
    <w:rPr>
      <w:rFonts w:ascii="黑体" w:eastAsia="黑体"/>
      <w:kern w:val="21"/>
      <w:sz w:val="21"/>
    </w:rPr>
  </w:style>
  <w:style w:type="paragraph" w:customStyle="1" w:styleId="afffffff">
    <w:name w:val="附录一级条标题"/>
    <w:basedOn w:val="affffffe"/>
    <w:next w:val="afff7"/>
    <w:qFormat/>
    <w:pPr>
      <w:autoSpaceDN w:val="0"/>
      <w:spacing w:beforeLines="50" w:afterLines="50"/>
      <w:outlineLvl w:val="2"/>
    </w:pPr>
  </w:style>
  <w:style w:type="paragraph" w:customStyle="1" w:styleId="afffffff0">
    <w:name w:val="附录一级无"/>
    <w:basedOn w:val="afffffff"/>
    <w:qFormat/>
    <w:pPr>
      <w:tabs>
        <w:tab w:val="clear" w:pos="360"/>
      </w:tabs>
      <w:spacing w:beforeLines="0" w:afterLines="0"/>
    </w:pPr>
    <w:rPr>
      <w:rFonts w:ascii="宋体" w:eastAsia="宋体"/>
      <w:szCs w:val="21"/>
    </w:rPr>
  </w:style>
  <w:style w:type="paragraph" w:customStyle="1" w:styleId="af">
    <w:name w:val="附录字母编号列项（一级）"/>
    <w:qFormat/>
    <w:pPr>
      <w:numPr>
        <w:numId w:val="15"/>
      </w:numPr>
    </w:pPr>
    <w:rPr>
      <w:rFonts w:ascii="宋体"/>
      <w:sz w:val="21"/>
    </w:rPr>
  </w:style>
  <w:style w:type="character" w:customStyle="1" w:styleId="afff3">
    <w:name w:val="脚注文本 字符"/>
    <w:basedOn w:val="af9"/>
    <w:link w:val="afff2"/>
    <w:qFormat/>
    <w:rPr>
      <w:rFonts w:ascii="宋体" w:eastAsia="宋体" w:hAnsi="Times New Roman" w:cs="Times New Roman"/>
      <w:sz w:val="18"/>
      <w:szCs w:val="18"/>
    </w:rPr>
  </w:style>
  <w:style w:type="paragraph" w:customStyle="1" w:styleId="afffffff1">
    <w:name w:val="列项说明"/>
    <w:basedOn w:val="af8"/>
    <w:qFormat/>
    <w:pPr>
      <w:adjustRightInd w:val="0"/>
      <w:spacing w:line="320" w:lineRule="exact"/>
      <w:ind w:leftChars="200" w:left="400" w:hangingChars="200" w:hanging="200"/>
      <w:jc w:val="left"/>
      <w:textAlignment w:val="baseline"/>
    </w:pPr>
    <w:rPr>
      <w:rFonts w:ascii="宋体" w:eastAsia="宋体" w:cs="Times New Roman"/>
      <w:kern w:val="0"/>
      <w:szCs w:val="20"/>
    </w:rPr>
  </w:style>
  <w:style w:type="paragraph" w:customStyle="1" w:styleId="afffffff2">
    <w:name w:val="列项说明数字编号"/>
    <w:qFormat/>
    <w:pPr>
      <w:ind w:leftChars="400" w:left="600" w:hangingChars="200" w:hanging="200"/>
    </w:pPr>
    <w:rPr>
      <w:rFonts w:ascii="宋体"/>
      <w:sz w:val="21"/>
    </w:rPr>
  </w:style>
  <w:style w:type="paragraph" w:customStyle="1" w:styleId="afffffff3">
    <w:name w:val="目次、索引正文"/>
    <w:qFormat/>
    <w:pPr>
      <w:spacing w:line="320" w:lineRule="exact"/>
      <w:jc w:val="both"/>
    </w:pPr>
    <w:rPr>
      <w:rFonts w:ascii="宋体"/>
      <w:sz w:val="21"/>
    </w:rPr>
  </w:style>
  <w:style w:type="paragraph" w:customStyle="1" w:styleId="afffffff4">
    <w:name w:val="其他标准标志"/>
    <w:basedOn w:val="afffffa"/>
    <w:qFormat/>
    <w:pPr>
      <w:framePr w:w="6101" w:wrap="around" w:vAnchor="page" w:hAnchor="page" w:x="4673" w:y="942"/>
    </w:pPr>
    <w:rPr>
      <w:w w:val="130"/>
    </w:rPr>
  </w:style>
  <w:style w:type="paragraph" w:customStyle="1" w:styleId="afffffff5">
    <w:name w:val="其他标准称谓"/>
    <w:next w:val="af8"/>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6">
    <w:name w:val="其他发布部门"/>
    <w:basedOn w:val="affffff2"/>
    <w:qFormat/>
    <w:pPr>
      <w:framePr w:wrap="around"/>
    </w:pPr>
  </w:style>
  <w:style w:type="paragraph" w:customStyle="1" w:styleId="afffffff7">
    <w:name w:val="前言、引言标题"/>
    <w:next w:val="afff7"/>
    <w:qFormat/>
    <w:pPr>
      <w:keepNext/>
      <w:pageBreakBefore/>
      <w:shd w:val="clear" w:color="FFFFFF" w:fill="FFFFFF"/>
      <w:spacing w:before="640" w:after="560"/>
      <w:jc w:val="center"/>
      <w:outlineLvl w:val="0"/>
    </w:pPr>
    <w:rPr>
      <w:rFonts w:ascii="黑体" w:eastAsia="黑体"/>
      <w:sz w:val="32"/>
    </w:rPr>
  </w:style>
  <w:style w:type="paragraph" w:customStyle="1" w:styleId="afffffff8">
    <w:name w:val="三级无"/>
    <w:basedOn w:val="a8"/>
    <w:qFormat/>
    <w:pPr>
      <w:spacing w:beforeLines="0" w:afterLines="0"/>
    </w:pPr>
    <w:rPr>
      <w:rFonts w:ascii="宋体" w:eastAsia="宋体"/>
    </w:rPr>
  </w:style>
  <w:style w:type="paragraph" w:customStyle="1" w:styleId="afffffff9">
    <w:name w:val="实施日期"/>
    <w:basedOn w:val="ad"/>
    <w:qFormat/>
    <w:pPr>
      <w:framePr w:wrap="around"/>
    </w:pPr>
  </w:style>
  <w:style w:type="paragraph" w:customStyle="1" w:styleId="afffffffa">
    <w:name w:val="示例后文字"/>
    <w:basedOn w:val="afff7"/>
    <w:next w:val="afff7"/>
    <w:qFormat/>
    <w:pPr>
      <w:ind w:firstLine="360"/>
    </w:pPr>
    <w:rPr>
      <w:sz w:val="18"/>
    </w:rPr>
  </w:style>
  <w:style w:type="paragraph" w:customStyle="1" w:styleId="afffffffb">
    <w:name w:val="首示例"/>
    <w:next w:val="afff7"/>
    <w:link w:val="Char4"/>
    <w:qFormat/>
    <w:pPr>
      <w:tabs>
        <w:tab w:val="left" w:pos="360"/>
        <w:tab w:val="left" w:pos="839"/>
      </w:tabs>
      <w:ind w:left="839"/>
    </w:pPr>
    <w:rPr>
      <w:rFonts w:ascii="宋体" w:hAnsi="宋体"/>
      <w:kern w:val="2"/>
      <w:sz w:val="18"/>
      <w:szCs w:val="18"/>
    </w:rPr>
  </w:style>
  <w:style w:type="character" w:customStyle="1" w:styleId="Char4">
    <w:name w:val="首示例 Char"/>
    <w:link w:val="afffffffb"/>
    <w:qFormat/>
    <w:rPr>
      <w:rFonts w:ascii="宋体" w:eastAsia="宋体" w:hAnsi="宋体" w:cs="Times New Roman"/>
      <w:sz w:val="18"/>
      <w:szCs w:val="18"/>
    </w:rPr>
  </w:style>
  <w:style w:type="paragraph" w:customStyle="1" w:styleId="afffffffc">
    <w:name w:val="四级无"/>
    <w:basedOn w:val="a2"/>
    <w:qFormat/>
  </w:style>
  <w:style w:type="paragraph" w:customStyle="1" w:styleId="afffffffd">
    <w:name w:val="条文脚注"/>
    <w:basedOn w:val="afff2"/>
    <w:qFormat/>
    <w:pPr>
      <w:ind w:firstLine="0"/>
      <w:jc w:val="both"/>
    </w:pPr>
  </w:style>
  <w:style w:type="paragraph" w:customStyle="1" w:styleId="afffffffe">
    <w:name w:val="图标脚注说明"/>
    <w:basedOn w:val="afff7"/>
    <w:qFormat/>
    <w:pPr>
      <w:ind w:left="840" w:firstLineChars="0" w:hanging="420"/>
    </w:pPr>
    <w:rPr>
      <w:sz w:val="18"/>
      <w:szCs w:val="18"/>
    </w:rPr>
  </w:style>
  <w:style w:type="paragraph" w:customStyle="1" w:styleId="affffffff">
    <w:name w:val="图表脚注说明"/>
    <w:basedOn w:val="af8"/>
    <w:qFormat/>
    <w:pPr>
      <w:tabs>
        <w:tab w:val="left" w:pos="0"/>
      </w:tabs>
      <w:ind w:left="720" w:hanging="357"/>
    </w:pPr>
    <w:rPr>
      <w:rFonts w:ascii="宋体" w:eastAsia="宋体" w:cs="Times New Roman"/>
      <w:sz w:val="18"/>
      <w:szCs w:val="18"/>
    </w:rPr>
  </w:style>
  <w:style w:type="paragraph" w:customStyle="1" w:styleId="affffffff0">
    <w:name w:val="图的脚注"/>
    <w:next w:val="afff7"/>
    <w:qFormat/>
    <w:pPr>
      <w:widowControl w:val="0"/>
      <w:ind w:leftChars="200" w:left="840" w:hangingChars="200" w:hanging="420"/>
      <w:jc w:val="both"/>
    </w:pPr>
    <w:rPr>
      <w:rFonts w:ascii="宋体"/>
      <w:sz w:val="18"/>
    </w:rPr>
  </w:style>
  <w:style w:type="character" w:customStyle="1" w:styleId="affffffff1">
    <w:name w:val="文档结构图 字符"/>
    <w:basedOn w:val="af9"/>
    <w:uiPriority w:val="99"/>
    <w:semiHidden/>
    <w:qFormat/>
    <w:rPr>
      <w:rFonts w:ascii="Microsoft YaHei UI" w:eastAsia="Microsoft YaHei UI"/>
      <w:sz w:val="18"/>
      <w:szCs w:val="18"/>
    </w:rPr>
  </w:style>
  <w:style w:type="paragraph" w:customStyle="1" w:styleId="affffffff2">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b">
    <w:name w:val="五级无"/>
    <w:basedOn w:val="a1"/>
    <w:qFormat/>
    <w:pPr>
      <w:numPr>
        <w:ilvl w:val="5"/>
        <w:numId w:val="6"/>
      </w:numPr>
      <w:spacing w:beforeLines="0" w:afterLines="0"/>
      <w:outlineLvl w:val="6"/>
    </w:pPr>
    <w:rPr>
      <w:rFonts w:ascii="宋体" w:eastAsia="宋体"/>
    </w:rPr>
  </w:style>
  <w:style w:type="paragraph" w:customStyle="1" w:styleId="affffffff3">
    <w:name w:val="一级无"/>
    <w:basedOn w:val="affffc"/>
    <w:qFormat/>
    <w:pPr>
      <w:spacing w:beforeLines="0" w:afterLines="0"/>
    </w:pPr>
    <w:rPr>
      <w:rFonts w:ascii="宋体" w:eastAsia="宋体"/>
    </w:rPr>
  </w:style>
  <w:style w:type="paragraph" w:customStyle="1" w:styleId="1f">
    <w:name w:val="1"/>
    <w:qFormat/>
    <w:pPr>
      <w:widowControl w:val="0"/>
      <w:jc w:val="both"/>
    </w:pPr>
    <w:rPr>
      <w:rFonts w:asciiTheme="minorHAnsi" w:eastAsiaTheme="minorEastAsia" w:hAnsiTheme="minorHAnsi" w:cstheme="minorBidi"/>
      <w:kern w:val="2"/>
      <w:sz w:val="21"/>
      <w:szCs w:val="22"/>
    </w:rPr>
  </w:style>
  <w:style w:type="paragraph" w:customStyle="1" w:styleId="affffffff4">
    <w:name w:val="正文表标题"/>
    <w:next w:val="afff7"/>
    <w:qFormat/>
    <w:pPr>
      <w:spacing w:beforeLines="50" w:before="50" w:afterLines="50" w:after="50"/>
      <w:jc w:val="center"/>
    </w:pPr>
    <w:rPr>
      <w:rFonts w:ascii="黑体" w:eastAsia="黑体" w:hAnsi="黑体"/>
      <w:sz w:val="21"/>
      <w:szCs w:val="21"/>
    </w:rPr>
  </w:style>
  <w:style w:type="paragraph" w:customStyle="1" w:styleId="affffffff5">
    <w:name w:val="正文公式编号制表符"/>
    <w:basedOn w:val="afff7"/>
    <w:next w:val="afff7"/>
    <w:qFormat/>
    <w:pPr>
      <w:ind w:firstLineChars="0" w:firstLine="0"/>
    </w:pPr>
  </w:style>
  <w:style w:type="paragraph" w:customStyle="1" w:styleId="affffffff6">
    <w:name w:val="正文图标题"/>
    <w:next w:val="afff7"/>
    <w:qFormat/>
    <w:pPr>
      <w:spacing w:beforeLines="50" w:afterLines="50"/>
      <w:ind w:left="726" w:hanging="363"/>
      <w:jc w:val="center"/>
    </w:pPr>
    <w:rPr>
      <w:rFonts w:ascii="黑体" w:eastAsia="黑体"/>
      <w:sz w:val="21"/>
    </w:rPr>
  </w:style>
  <w:style w:type="paragraph" w:customStyle="1" w:styleId="affffffff7">
    <w:name w:val="终结线"/>
    <w:basedOn w:val="af8"/>
    <w:qFormat/>
    <w:pPr>
      <w:framePr w:hSpace="181" w:vSpace="181" w:wrap="around" w:vAnchor="text" w:hAnchor="margin" w:xAlign="center" w:y="285"/>
    </w:pPr>
    <w:rPr>
      <w:rFonts w:eastAsia="宋体" w:cs="Times New Roman"/>
      <w:szCs w:val="24"/>
    </w:rPr>
  </w:style>
  <w:style w:type="paragraph" w:customStyle="1" w:styleId="affffffff8">
    <w:name w:val="其他发布日期"/>
    <w:basedOn w:val="ad"/>
    <w:qFormat/>
    <w:pPr>
      <w:framePr w:wrap="around" w:vAnchor="page" w:hAnchor="text" w:x="1419"/>
    </w:pPr>
  </w:style>
  <w:style w:type="paragraph" w:customStyle="1" w:styleId="affffffff9">
    <w:name w:val="其他实施日期"/>
    <w:basedOn w:val="afffffff9"/>
    <w:qFormat/>
    <w:pPr>
      <w:framePr w:wrap="around" w:vAnchor="page" w:hAnchor="text"/>
      <w:jc w:val="right"/>
    </w:pPr>
  </w:style>
  <w:style w:type="paragraph" w:customStyle="1" w:styleId="2c">
    <w:name w:val="封面标准名称2"/>
    <w:basedOn w:val="affffff3"/>
    <w:qFormat/>
    <w:pPr>
      <w:framePr w:wrap="around" w:y="4469"/>
      <w:spacing w:beforeLines="630"/>
    </w:pPr>
  </w:style>
  <w:style w:type="paragraph" w:customStyle="1" w:styleId="2d">
    <w:name w:val="封面标准英文名称2"/>
    <w:basedOn w:val="affffff4"/>
    <w:qFormat/>
    <w:pPr>
      <w:framePr w:wrap="around" w:y="4469"/>
    </w:pPr>
  </w:style>
  <w:style w:type="paragraph" w:customStyle="1" w:styleId="2e">
    <w:name w:val="封面一致性程度标识2"/>
    <w:basedOn w:val="affffff5"/>
    <w:qFormat/>
    <w:pPr>
      <w:framePr w:wrap="around" w:y="4469"/>
    </w:pPr>
  </w:style>
  <w:style w:type="paragraph" w:customStyle="1" w:styleId="2f">
    <w:name w:val="封面标准文稿类别2"/>
    <w:basedOn w:val="affffff6"/>
    <w:qFormat/>
    <w:pPr>
      <w:framePr w:wrap="around" w:y="4469"/>
    </w:pPr>
  </w:style>
  <w:style w:type="paragraph" w:customStyle="1" w:styleId="2f0">
    <w:name w:val="封面标准文稿编辑信息2"/>
    <w:basedOn w:val="af1"/>
    <w:qFormat/>
    <w:pPr>
      <w:framePr w:wrap="around" w:y="4469"/>
    </w:pPr>
  </w:style>
  <w:style w:type="paragraph" w:customStyle="1" w:styleId="Char5">
    <w:name w:val="正文（首行缩进两字） Char"/>
    <w:basedOn w:val="af8"/>
    <w:next w:val="af8"/>
    <w:qFormat/>
    <w:pPr>
      <w:overflowPunct w:val="0"/>
      <w:snapToGrid w:val="0"/>
      <w:spacing w:beforeLines="10" w:line="312" w:lineRule="auto"/>
      <w:ind w:firstLineChars="200" w:firstLine="200"/>
    </w:pPr>
    <w:rPr>
      <w:rFonts w:ascii="Arial" w:eastAsia="宋体" w:hAnsi="Arial" w:cs="Arial"/>
      <w:bCs/>
      <w:szCs w:val="21"/>
    </w:rPr>
  </w:style>
  <w:style w:type="character" w:customStyle="1" w:styleId="affffffffa">
    <w:name w:val="正文首行缩进 字符"/>
    <w:basedOn w:val="aff"/>
    <w:uiPriority w:val="99"/>
    <w:semiHidden/>
    <w:qFormat/>
  </w:style>
  <w:style w:type="character" w:customStyle="1" w:styleId="aff1">
    <w:name w:val="正文文本首行缩进 字符"/>
    <w:link w:val="aff0"/>
    <w:qFormat/>
    <w:rPr>
      <w:rFonts w:ascii="Arial" w:eastAsia="宋体" w:hAnsi="Arial" w:cs="Arial"/>
      <w:szCs w:val="18"/>
    </w:rPr>
  </w:style>
  <w:style w:type="character" w:customStyle="1" w:styleId="affffffffb">
    <w:name w:val="标题 字符"/>
    <w:basedOn w:val="af9"/>
    <w:uiPriority w:val="10"/>
    <w:qFormat/>
    <w:rPr>
      <w:rFonts w:asciiTheme="majorHAnsi" w:eastAsiaTheme="majorEastAsia" w:hAnsiTheme="majorHAnsi" w:cstheme="majorBidi"/>
      <w:b/>
      <w:bCs/>
      <w:sz w:val="32"/>
      <w:szCs w:val="32"/>
    </w:rPr>
  </w:style>
  <w:style w:type="character" w:customStyle="1" w:styleId="1c">
    <w:name w:val="标题 字符1"/>
    <w:link w:val="affff5"/>
    <w:qFormat/>
    <w:rPr>
      <w:rFonts w:ascii="Arial" w:eastAsia="黑体" w:hAnsi="Arial" w:cs="Arial"/>
      <w:sz w:val="32"/>
      <w:szCs w:val="21"/>
    </w:rPr>
  </w:style>
  <w:style w:type="character" w:customStyle="1" w:styleId="affffffffc">
    <w:name w:val="日期 字符"/>
    <w:basedOn w:val="af9"/>
    <w:uiPriority w:val="99"/>
    <w:semiHidden/>
    <w:qFormat/>
  </w:style>
  <w:style w:type="character" w:customStyle="1" w:styleId="15">
    <w:name w:val="日期 字符1"/>
    <w:link w:val="aff9"/>
    <w:qFormat/>
    <w:rPr>
      <w:rFonts w:ascii="Arial" w:eastAsia="宋体" w:hAnsi="Arial" w:cs="Times New Roman"/>
      <w:sz w:val="28"/>
      <w:szCs w:val="21"/>
    </w:rPr>
  </w:style>
  <w:style w:type="character" w:customStyle="1" w:styleId="affffffffd">
    <w:name w:val="注释标题 字符"/>
    <w:basedOn w:val="af9"/>
    <w:uiPriority w:val="99"/>
    <w:semiHidden/>
    <w:qFormat/>
  </w:style>
  <w:style w:type="character" w:customStyle="1" w:styleId="19">
    <w:name w:val="注释标题 字符1"/>
    <w:link w:val="affff0"/>
    <w:qFormat/>
    <w:rPr>
      <w:rFonts w:ascii="Arial" w:eastAsia="黑体" w:hAnsi="Arial" w:cs="Arial"/>
      <w:szCs w:val="21"/>
    </w:rPr>
  </w:style>
  <w:style w:type="paragraph" w:customStyle="1" w:styleId="2f1">
    <w:name w:val="副标题2"/>
    <w:basedOn w:val="af8"/>
    <w:qFormat/>
    <w:pPr>
      <w:spacing w:before="240" w:after="60" w:line="312" w:lineRule="auto"/>
      <w:jc w:val="center"/>
      <w:outlineLvl w:val="1"/>
    </w:pPr>
    <w:rPr>
      <w:rFonts w:ascii="Arial" w:eastAsia="宋体" w:hAnsi="Arial" w:cs="Times New Roman"/>
      <w:b/>
      <w:kern w:val="28"/>
      <w:sz w:val="32"/>
      <w:szCs w:val="21"/>
    </w:rPr>
  </w:style>
  <w:style w:type="character" w:customStyle="1" w:styleId="affffffffe">
    <w:name w:val="纯文本 字符"/>
    <w:basedOn w:val="af9"/>
    <w:uiPriority w:val="99"/>
    <w:semiHidden/>
    <w:qFormat/>
    <w:rPr>
      <w:rFonts w:asciiTheme="minorEastAsia" w:hAnsi="Courier New" w:cs="Courier New"/>
    </w:rPr>
  </w:style>
  <w:style w:type="character" w:customStyle="1" w:styleId="1a">
    <w:name w:val="纯文本 字符1"/>
    <w:link w:val="affff2"/>
    <w:qFormat/>
    <w:rPr>
      <w:rFonts w:ascii="Arial" w:eastAsia="宋体" w:hAnsi="Arial" w:cs="Times New Roman"/>
      <w:szCs w:val="21"/>
    </w:rPr>
  </w:style>
  <w:style w:type="character" w:customStyle="1" w:styleId="Char6">
    <w:name w:val="批注文字 Char"/>
    <w:qFormat/>
    <w:rPr>
      <w:rFonts w:ascii="Arial" w:hAnsi="Arial"/>
      <w:kern w:val="2"/>
      <w:sz w:val="21"/>
      <w:szCs w:val="21"/>
    </w:rPr>
  </w:style>
  <w:style w:type="paragraph" w:customStyle="1" w:styleId="afffffffff">
    <w:name w:val="图片"/>
    <w:basedOn w:val="af8"/>
    <w:next w:val="aff3"/>
    <w:qFormat/>
    <w:pPr>
      <w:keepNext/>
      <w:widowControl/>
      <w:spacing w:line="300" w:lineRule="auto"/>
      <w:jc w:val="left"/>
    </w:pPr>
    <w:rPr>
      <w:rFonts w:ascii="黑体" w:eastAsia="黑体" w:hAnsi="Arial" w:cs="Times New Roman"/>
      <w:kern w:val="0"/>
      <w:szCs w:val="21"/>
    </w:rPr>
  </w:style>
  <w:style w:type="character" w:customStyle="1" w:styleId="afffffffff0">
    <w:name w:val="宏文本 字符"/>
    <w:basedOn w:val="af9"/>
    <w:uiPriority w:val="99"/>
    <w:semiHidden/>
    <w:qFormat/>
    <w:rPr>
      <w:rFonts w:ascii="Courier New" w:eastAsia="宋体" w:hAnsi="Courier New" w:cs="Courier New"/>
      <w:sz w:val="24"/>
      <w:szCs w:val="24"/>
    </w:rPr>
  </w:style>
  <w:style w:type="character" w:customStyle="1" w:styleId="18">
    <w:name w:val="宏文本 字符1"/>
    <w:link w:val="afffd"/>
    <w:qFormat/>
    <w:rPr>
      <w:rFonts w:ascii="Courier New" w:eastAsia="宋体" w:hAnsi="Courier New" w:cs="Times New Roman"/>
      <w:kern w:val="0"/>
      <w:szCs w:val="21"/>
    </w:rPr>
  </w:style>
  <w:style w:type="character" w:customStyle="1" w:styleId="afffffffff1">
    <w:name w:val="正文文本缩进 字符"/>
    <w:basedOn w:val="af9"/>
    <w:uiPriority w:val="99"/>
    <w:semiHidden/>
    <w:qFormat/>
  </w:style>
  <w:style w:type="character" w:customStyle="1" w:styleId="14">
    <w:name w:val="正文文本缩进 字符1"/>
    <w:link w:val="aff2"/>
    <w:qFormat/>
    <w:rPr>
      <w:rFonts w:ascii="Arial" w:eastAsia="宋体" w:hAnsi="Arial" w:cs="Arial"/>
      <w:bCs/>
      <w:kern w:val="0"/>
      <w:szCs w:val="18"/>
    </w:rPr>
  </w:style>
  <w:style w:type="paragraph" w:customStyle="1" w:styleId="afffffffff2">
    <w:name w:val="块引用"/>
    <w:basedOn w:val="afe"/>
    <w:qFormat/>
    <w:pPr>
      <w:keepLines/>
      <w:widowControl/>
      <w:pBdr>
        <w:left w:val="single" w:sz="36" w:space="3" w:color="808080"/>
        <w:bottom w:val="single" w:sz="48" w:space="3" w:color="FFFFFF"/>
      </w:pBdr>
      <w:spacing w:beforeLines="10" w:afterLines="10" w:line="360" w:lineRule="atLeast"/>
      <w:ind w:left="2109" w:right="284" w:hanging="635"/>
      <w:jc w:val="center"/>
    </w:pPr>
    <w:rPr>
      <w:rFonts w:ascii="Arial" w:eastAsia="宋体" w:hAnsi="Arial" w:cs="Arial"/>
      <w:bCs/>
      <w:kern w:val="0"/>
      <w:sz w:val="18"/>
      <w:szCs w:val="18"/>
    </w:rPr>
  </w:style>
  <w:style w:type="paragraph" w:customStyle="1" w:styleId="afffffffff3">
    <w:name w:val="基准标题"/>
    <w:basedOn w:val="af8"/>
    <w:next w:val="afe"/>
    <w:qFormat/>
    <w:pPr>
      <w:keepNext/>
      <w:keepLines/>
      <w:widowControl/>
      <w:spacing w:before="140" w:line="220" w:lineRule="atLeast"/>
      <w:jc w:val="left"/>
    </w:pPr>
    <w:rPr>
      <w:rFonts w:ascii="Arial" w:eastAsia="宋体" w:hAnsi="Arial" w:cs="Times New Roman"/>
      <w:spacing w:val="-4"/>
      <w:kern w:val="28"/>
      <w:sz w:val="22"/>
      <w:szCs w:val="21"/>
    </w:rPr>
  </w:style>
  <w:style w:type="paragraph" w:customStyle="1" w:styleId="afffffffff4">
    <w:name w:val="基准页眉样式"/>
    <w:basedOn w:val="af8"/>
    <w:qFormat/>
    <w:pPr>
      <w:keepLines/>
      <w:widowControl/>
      <w:tabs>
        <w:tab w:val="center" w:pos="-18551"/>
        <w:tab w:val="right" w:pos="4320"/>
      </w:tabs>
      <w:spacing w:line="300" w:lineRule="auto"/>
      <w:jc w:val="left"/>
    </w:pPr>
    <w:rPr>
      <w:rFonts w:ascii="Arial" w:eastAsia="宋体" w:hAnsi="Arial" w:cs="Times New Roman"/>
      <w:spacing w:val="-4"/>
      <w:kern w:val="0"/>
      <w:szCs w:val="21"/>
    </w:rPr>
  </w:style>
  <w:style w:type="paragraph" w:customStyle="1" w:styleId="afffffffff5">
    <w:name w:val="副题目 – 封页"/>
    <w:basedOn w:val="afffffffff6"/>
    <w:next w:val="afe"/>
    <w:qFormat/>
    <w:pPr>
      <w:keepNext w:val="0"/>
      <w:keepLines w:val="0"/>
      <w:widowControl w:val="0"/>
      <w:spacing w:before="0" w:after="60" w:line="240" w:lineRule="auto"/>
    </w:pPr>
    <w:rPr>
      <w:rFonts w:ascii="Arial" w:cs="Arial"/>
      <w:snapToGrid w:val="0"/>
      <w:color w:val="000000"/>
      <w:sz w:val="28"/>
      <w:szCs w:val="28"/>
    </w:rPr>
  </w:style>
  <w:style w:type="paragraph" w:customStyle="1" w:styleId="afffffffff6">
    <w:name w:val="题目封页"/>
    <w:basedOn w:val="afffffffff3"/>
    <w:next w:val="afffffffff5"/>
    <w:qFormat/>
    <w:pPr>
      <w:spacing w:before="1800" w:line="240" w:lineRule="atLeast"/>
      <w:jc w:val="center"/>
    </w:pPr>
    <w:rPr>
      <w:rFonts w:ascii="黑体" w:eastAsia="黑体"/>
      <w:b/>
      <w:spacing w:val="0"/>
      <w:sz w:val="52"/>
    </w:rPr>
  </w:style>
  <w:style w:type="paragraph" w:customStyle="1" w:styleId="afffffffff7">
    <w:name w:val="回信地址"/>
    <w:basedOn w:val="af8"/>
    <w:qFormat/>
    <w:pPr>
      <w:keepLines/>
      <w:framePr w:w="2160" w:h="1200" w:wrap="notBeside" w:vAnchor="page" w:hAnchor="page" w:x="9241" w:y="673" w:anchorLock="1"/>
      <w:widowControl/>
      <w:spacing w:line="220" w:lineRule="atLeast"/>
      <w:jc w:val="left"/>
    </w:pPr>
    <w:rPr>
      <w:rFonts w:ascii="Arial" w:eastAsia="宋体" w:hAnsi="Arial" w:cs="Times New Roman"/>
      <w:kern w:val="0"/>
      <w:sz w:val="15"/>
      <w:szCs w:val="21"/>
    </w:rPr>
  </w:style>
  <w:style w:type="paragraph" w:customStyle="1" w:styleId="afffffffff8">
    <w:name w:val="公司名"/>
    <w:basedOn w:val="afffffffff9"/>
    <w:qFormat/>
    <w:pPr>
      <w:spacing w:before="0"/>
    </w:pPr>
  </w:style>
  <w:style w:type="paragraph" w:customStyle="1" w:styleId="afffffffff9">
    <w:name w:val="_标准名称"/>
    <w:basedOn w:val="af8"/>
    <w:next w:val="afe"/>
    <w:qFormat/>
    <w:pPr>
      <w:snapToGrid w:val="0"/>
      <w:spacing w:before="567" w:after="680"/>
      <w:jc w:val="center"/>
    </w:pPr>
    <w:rPr>
      <w:rFonts w:ascii="Arial" w:eastAsia="黑体" w:hAnsi="Arial" w:cs="Times New Roman"/>
      <w:sz w:val="32"/>
      <w:szCs w:val="32"/>
    </w:rPr>
  </w:style>
  <w:style w:type="paragraph" w:customStyle="1" w:styleId="afffffffffa">
    <w:name w:val="基准页脚样式"/>
    <w:basedOn w:val="af8"/>
    <w:qFormat/>
    <w:pPr>
      <w:keepLines/>
      <w:widowControl/>
      <w:spacing w:line="220" w:lineRule="atLeast"/>
      <w:jc w:val="left"/>
    </w:pPr>
    <w:rPr>
      <w:rFonts w:ascii="Arial" w:eastAsia="宋体" w:hAnsi="Arial" w:cs="Times New Roman"/>
      <w:kern w:val="0"/>
      <w:sz w:val="18"/>
      <w:szCs w:val="21"/>
    </w:rPr>
  </w:style>
  <w:style w:type="paragraph" w:customStyle="1" w:styleId="afffffffffb">
    <w:name w:val="基准索引样式"/>
    <w:basedOn w:val="af8"/>
    <w:qFormat/>
    <w:pPr>
      <w:widowControl/>
      <w:spacing w:line="220" w:lineRule="atLeast"/>
      <w:ind w:left="360"/>
      <w:jc w:val="left"/>
    </w:pPr>
    <w:rPr>
      <w:rFonts w:ascii="Arial" w:eastAsia="宋体" w:hAnsi="Arial" w:cs="Times New Roman"/>
      <w:kern w:val="0"/>
      <w:szCs w:val="21"/>
    </w:rPr>
  </w:style>
  <w:style w:type="paragraph" w:customStyle="1" w:styleId="afffffffffc">
    <w:name w:val="基准目录样式"/>
    <w:basedOn w:val="af8"/>
    <w:qFormat/>
    <w:pPr>
      <w:widowControl/>
      <w:tabs>
        <w:tab w:val="right" w:leader="dot" w:pos="-18551"/>
      </w:tabs>
      <w:spacing w:after="220" w:line="220" w:lineRule="atLeast"/>
      <w:jc w:val="left"/>
    </w:pPr>
    <w:rPr>
      <w:rFonts w:ascii="Arial" w:eastAsia="宋体" w:hAnsi="Arial" w:cs="Times New Roman"/>
      <w:kern w:val="0"/>
      <w:szCs w:val="21"/>
    </w:rPr>
  </w:style>
  <w:style w:type="character" w:customStyle="1" w:styleId="afffffffffd">
    <w:name w:val="标语"/>
    <w:qFormat/>
    <w:rPr>
      <w:i/>
      <w:spacing w:val="-6"/>
      <w:sz w:val="24"/>
    </w:rPr>
  </w:style>
  <w:style w:type="paragraph" w:customStyle="1" w:styleId="afffffffffe">
    <w:name w:val="部分标签"/>
    <w:basedOn w:val="afffffffff3"/>
    <w:next w:val="af8"/>
    <w:qFormat/>
    <w:pPr>
      <w:spacing w:before="400" w:after="440"/>
    </w:pPr>
    <w:rPr>
      <w:rFonts w:ascii="Times New Roman" w:hAnsi="Times New Roman"/>
      <w:spacing w:val="-30"/>
      <w:sz w:val="60"/>
    </w:rPr>
  </w:style>
  <w:style w:type="paragraph" w:customStyle="1" w:styleId="affffffffff">
    <w:name w:val="部分副题目"/>
    <w:basedOn w:val="af8"/>
    <w:next w:val="afe"/>
    <w:qFormat/>
    <w:pPr>
      <w:keepNext/>
      <w:keepLines/>
      <w:widowControl/>
      <w:spacing w:after="160" w:line="400" w:lineRule="atLeast"/>
      <w:ind w:right="2160"/>
      <w:jc w:val="left"/>
    </w:pPr>
    <w:rPr>
      <w:rFonts w:ascii="Arial" w:eastAsia="宋体" w:hAnsi="Arial" w:cs="Times New Roman"/>
      <w:i/>
      <w:spacing w:val="-14"/>
      <w:kern w:val="28"/>
      <w:sz w:val="34"/>
      <w:szCs w:val="21"/>
    </w:rPr>
  </w:style>
  <w:style w:type="paragraph" w:customStyle="1" w:styleId="affffffffff0">
    <w:name w:val="部分题目"/>
    <w:basedOn w:val="afffffffff3"/>
    <w:next w:val="affffffffff"/>
    <w:qFormat/>
    <w:pPr>
      <w:spacing w:before="660" w:after="400" w:line="540" w:lineRule="atLeast"/>
      <w:ind w:right="2160"/>
    </w:pPr>
    <w:rPr>
      <w:rFonts w:ascii="Times New Roman" w:hAnsi="Times New Roman"/>
      <w:spacing w:val="-40"/>
      <w:sz w:val="60"/>
    </w:rPr>
  </w:style>
  <w:style w:type="paragraph" w:customStyle="1" w:styleId="affffffffff1">
    <w:name w:val="节标签"/>
    <w:basedOn w:val="afffffffff3"/>
    <w:next w:val="afe"/>
    <w:qFormat/>
    <w:pPr>
      <w:spacing w:before="400" w:after="440"/>
    </w:pPr>
    <w:rPr>
      <w:rFonts w:ascii="Times New Roman" w:hAnsi="Times New Roman"/>
      <w:spacing w:val="-30"/>
      <w:sz w:val="60"/>
    </w:rPr>
  </w:style>
  <w:style w:type="paragraph" w:customStyle="1" w:styleId="affffffffff2">
    <w:name w:val="节标题"/>
    <w:basedOn w:val="12"/>
    <w:qFormat/>
    <w:pPr>
      <w:widowControl/>
      <w:shd w:val="pct10" w:color="auto" w:fill="auto"/>
      <w:tabs>
        <w:tab w:val="left" w:pos="570"/>
      </w:tabs>
      <w:snapToGrid w:val="0"/>
      <w:spacing w:beforeLines="50" w:afterLines="50" w:line="280" w:lineRule="atLeast"/>
      <w:ind w:left="570" w:hanging="570"/>
      <w:jc w:val="center"/>
    </w:pPr>
    <w:rPr>
      <w:rFonts w:ascii="Arial" w:eastAsia="黑体" w:hAnsi="Arial" w:cs="Times New Roman"/>
      <w:b w:val="0"/>
      <w:kern w:val="28"/>
      <w:position w:val="6"/>
      <w:szCs w:val="21"/>
    </w:rPr>
  </w:style>
  <w:style w:type="paragraph" w:customStyle="1" w:styleId="affffffffff3">
    <w:name w:val="偶页脚样式"/>
    <w:basedOn w:val="afff"/>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4">
    <w:name w:val="偶页页眉样式"/>
    <w:basedOn w:val="afff4"/>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5">
    <w:name w:val="奇页脚样式"/>
    <w:basedOn w:val="afff"/>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6">
    <w:name w:val="奇页页眉样式"/>
    <w:basedOn w:val="afff4"/>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character" w:customStyle="1" w:styleId="affffffffff7">
    <w:name w:val="上标"/>
    <w:qFormat/>
    <w:rPr>
      <w:b/>
      <w:vertAlign w:val="superscript"/>
    </w:rPr>
  </w:style>
  <w:style w:type="paragraph" w:customStyle="1" w:styleId="affffffffff8">
    <w:name w:val="首页脚样式"/>
    <w:basedOn w:val="afff"/>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cs="Arial"/>
      <w:b/>
      <w:spacing w:val="-4"/>
      <w:kern w:val="0"/>
      <w:sz w:val="24"/>
      <w:szCs w:val="21"/>
    </w:rPr>
  </w:style>
  <w:style w:type="paragraph" w:customStyle="1" w:styleId="affffffffff9">
    <w:name w:val="首页页眉样式"/>
    <w:basedOn w:val="afff4"/>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a">
    <w:name w:val="_附录编号标题"/>
    <w:basedOn w:val="af8"/>
    <w:next w:val="1"/>
    <w:qFormat/>
    <w:pPr>
      <w:keepLines/>
      <w:snapToGrid w:val="0"/>
      <w:spacing w:before="567"/>
      <w:jc w:val="center"/>
    </w:pPr>
    <w:rPr>
      <w:rFonts w:ascii="Arial" w:eastAsia="黑体" w:hAnsi="Arial" w:cs="Times New Roman"/>
      <w:color w:val="000000"/>
      <w:szCs w:val="21"/>
    </w:rPr>
  </w:style>
  <w:style w:type="paragraph" w:customStyle="1" w:styleId="1">
    <w:name w:val="_附录标题1"/>
    <w:basedOn w:val="12"/>
    <w:next w:val="23"/>
    <w:qFormat/>
    <w:pPr>
      <w:numPr>
        <w:numId w:val="19"/>
      </w:numPr>
      <w:snapToGrid w:val="0"/>
      <w:spacing w:before="0" w:after="0" w:line="240" w:lineRule="auto"/>
      <w:jc w:val="left"/>
    </w:pPr>
    <w:rPr>
      <w:rFonts w:ascii="Arial" w:eastAsia="黑体" w:hAnsi="Arial" w:cs="Times New Roman"/>
      <w:color w:val="FFFFFF"/>
      <w:kern w:val="21"/>
      <w:sz w:val="18"/>
      <w:szCs w:val="21"/>
    </w:rPr>
  </w:style>
  <w:style w:type="paragraph" w:customStyle="1" w:styleId="23">
    <w:name w:val="_附录标题2"/>
    <w:basedOn w:val="24"/>
    <w:next w:val="aff0"/>
    <w:qFormat/>
    <w:pPr>
      <w:keepLines w:val="0"/>
      <w:numPr>
        <w:ilvl w:val="1"/>
        <w:numId w:val="19"/>
      </w:numPr>
      <w:adjustRightInd w:val="0"/>
      <w:snapToGrid w:val="0"/>
      <w:spacing w:beforeLines="25" w:afterLines="15" w:line="240" w:lineRule="auto"/>
      <w:jc w:val="left"/>
    </w:pPr>
    <w:rPr>
      <w:rFonts w:ascii="Arial" w:eastAsia="黑体" w:hAnsi="Arial" w:cs="Arial"/>
      <w:b w:val="0"/>
      <w:sz w:val="21"/>
      <w:szCs w:val="21"/>
    </w:rPr>
  </w:style>
  <w:style w:type="paragraph" w:customStyle="1" w:styleId="affffffffffb">
    <w:name w:val="_表格条文"/>
    <w:basedOn w:val="af8"/>
    <w:qFormat/>
    <w:pPr>
      <w:snapToGrid w:val="0"/>
      <w:spacing w:line="276" w:lineRule="auto"/>
      <w:jc w:val="center"/>
    </w:pPr>
    <w:rPr>
      <w:rFonts w:ascii="Arial" w:eastAsia="宋体" w:hAnsi="Arial" w:cs="Times New Roman"/>
      <w:color w:val="000000"/>
      <w:sz w:val="18"/>
      <w:szCs w:val="21"/>
    </w:rPr>
  </w:style>
  <w:style w:type="paragraph" w:customStyle="1" w:styleId="affffffffffc">
    <w:name w:val="_术语条目"/>
    <w:basedOn w:val="Char5"/>
    <w:next w:val="affffffffffd"/>
    <w:qFormat/>
    <w:pPr>
      <w:spacing w:beforeLines="0" w:line="276" w:lineRule="auto"/>
      <w:jc w:val="left"/>
    </w:pPr>
    <w:rPr>
      <w:rFonts w:eastAsia="黑体"/>
      <w:bCs w:val="0"/>
      <w:color w:val="000000"/>
    </w:rPr>
  </w:style>
  <w:style w:type="paragraph" w:customStyle="1" w:styleId="affffffffffd">
    <w:name w:val="_术语说明"/>
    <w:basedOn w:val="Char5"/>
    <w:qFormat/>
    <w:pPr>
      <w:spacing w:beforeLines="0" w:line="276" w:lineRule="auto"/>
    </w:pPr>
    <w:rPr>
      <w:color w:val="000000"/>
    </w:rPr>
  </w:style>
  <w:style w:type="character" w:customStyle="1" w:styleId="affffffffffe">
    <w:name w:val="着重强调"/>
    <w:qFormat/>
    <w:rPr>
      <w:rFonts w:ascii="Arial" w:hAnsi="Arial"/>
      <w:b/>
      <w:spacing w:val="-4"/>
    </w:rPr>
  </w:style>
  <w:style w:type="paragraph" w:customStyle="1" w:styleId="1f0">
    <w:name w:val="副标题1"/>
    <w:basedOn w:val="affff5"/>
    <w:next w:val="af8"/>
    <w:qFormat/>
    <w:pPr>
      <w:spacing w:before="360"/>
    </w:pPr>
    <w:rPr>
      <w:sz w:val="48"/>
    </w:rPr>
  </w:style>
  <w:style w:type="paragraph" w:customStyle="1" w:styleId="3233">
    <w:name w:val="样式 题目封页 + (西文) 华文中宋 (中文) 华文中宋 32 磅 黑色 两端对齐 段前: 3 磅 段后: 3 磅..."/>
    <w:basedOn w:val="afffffffff6"/>
    <w:qFormat/>
    <w:pPr>
      <w:spacing w:before="60" w:after="60" w:line="300" w:lineRule="auto"/>
      <w:jc w:val="both"/>
    </w:pPr>
    <w:rPr>
      <w:rFonts w:ascii="华文中宋" w:eastAsia="华文中宋" w:hAnsi="华文中宋" w:cs="宋体"/>
      <w:bCs/>
      <w:color w:val="000000"/>
      <w:spacing w:val="24"/>
      <w:kern w:val="2"/>
      <w:sz w:val="60"/>
      <w:szCs w:val="60"/>
    </w:rPr>
  </w:style>
  <w:style w:type="character" w:customStyle="1" w:styleId="Char7">
    <w:name w:val="批注框文本 Char"/>
    <w:uiPriority w:val="99"/>
    <w:qFormat/>
    <w:rPr>
      <w:rFonts w:ascii="Arial" w:hAnsi="Arial"/>
      <w:kern w:val="2"/>
      <w:sz w:val="18"/>
      <w:szCs w:val="18"/>
    </w:rPr>
  </w:style>
  <w:style w:type="character" w:customStyle="1" w:styleId="afffffffffff">
    <w:name w:val="副标题 字符"/>
    <w:basedOn w:val="af9"/>
    <w:uiPriority w:val="11"/>
    <w:qFormat/>
    <w:rPr>
      <w:b/>
      <w:bCs/>
      <w:kern w:val="28"/>
      <w:sz w:val="32"/>
      <w:szCs w:val="32"/>
    </w:rPr>
  </w:style>
  <w:style w:type="character" w:customStyle="1" w:styleId="1b">
    <w:name w:val="副标题 字符1"/>
    <w:link w:val="affff4"/>
    <w:qFormat/>
    <w:rPr>
      <w:rFonts w:ascii="Arial" w:eastAsia="黑体" w:hAnsi="Arial" w:cs="Arial"/>
      <w:sz w:val="48"/>
      <w:szCs w:val="21"/>
    </w:rPr>
  </w:style>
  <w:style w:type="character" w:customStyle="1" w:styleId="2f2">
    <w:name w:val="正文文本缩进 2 字符"/>
    <w:basedOn w:val="af9"/>
    <w:uiPriority w:val="99"/>
    <w:semiHidden/>
    <w:qFormat/>
  </w:style>
  <w:style w:type="character" w:customStyle="1" w:styleId="211">
    <w:name w:val="正文文本缩进 2 字符1"/>
    <w:link w:val="27"/>
    <w:qFormat/>
    <w:rPr>
      <w:rFonts w:ascii="宋体" w:eastAsia="宋体" w:hAnsi="Arial" w:cs="Times New Roman"/>
      <w:sz w:val="24"/>
      <w:szCs w:val="21"/>
    </w:rPr>
  </w:style>
  <w:style w:type="character" w:customStyle="1" w:styleId="39">
    <w:name w:val="正文文本缩进 3 字符"/>
    <w:basedOn w:val="af9"/>
    <w:uiPriority w:val="99"/>
    <w:semiHidden/>
    <w:qFormat/>
    <w:rPr>
      <w:sz w:val="16"/>
      <w:szCs w:val="16"/>
    </w:rPr>
  </w:style>
  <w:style w:type="character" w:customStyle="1" w:styleId="310">
    <w:name w:val="正文文本缩进 3 字符1"/>
    <w:link w:val="33"/>
    <w:qFormat/>
    <w:rPr>
      <w:rFonts w:ascii="宋体" w:eastAsia="宋体" w:hAnsi="Arial" w:cs="Times New Roman"/>
      <w:sz w:val="24"/>
      <w:szCs w:val="21"/>
    </w:rPr>
  </w:style>
  <w:style w:type="paragraph" w:customStyle="1" w:styleId="30">
    <w:name w:val="_附录标题3"/>
    <w:basedOn w:val="31"/>
    <w:next w:val="aff0"/>
    <w:qFormat/>
    <w:pPr>
      <w:keepLines w:val="0"/>
      <w:numPr>
        <w:ilvl w:val="2"/>
        <w:numId w:val="19"/>
      </w:numPr>
      <w:tabs>
        <w:tab w:val="left" w:pos="0"/>
        <w:tab w:val="left" w:pos="630"/>
      </w:tabs>
      <w:adjustRightInd w:val="0"/>
      <w:spacing w:beforeLines="15" w:afterLines="15" w:line="240" w:lineRule="auto"/>
      <w:ind w:left="697" w:hanging="697"/>
      <w:jc w:val="left"/>
    </w:pPr>
    <w:rPr>
      <w:rFonts w:ascii="Arial" w:eastAsia="黑体" w:hAnsi="Arial" w:cs="Arial"/>
      <w:b w:val="0"/>
      <w:kern w:val="0"/>
      <w:sz w:val="21"/>
      <w:szCs w:val="21"/>
    </w:rPr>
  </w:style>
  <w:style w:type="paragraph" w:customStyle="1" w:styleId="1f1">
    <w:name w:val="正文1"/>
    <w:qFormat/>
    <w:pPr>
      <w:widowControl w:val="0"/>
      <w:adjustRightInd w:val="0"/>
      <w:spacing w:line="312" w:lineRule="atLeast"/>
      <w:jc w:val="both"/>
      <w:textAlignment w:val="baseline"/>
    </w:pPr>
    <w:rPr>
      <w:rFonts w:ascii="宋体"/>
      <w:sz w:val="34"/>
    </w:rPr>
  </w:style>
  <w:style w:type="paragraph" w:customStyle="1" w:styleId="afffffffffff0">
    <w:name w:val="注释"/>
    <w:basedOn w:val="af8"/>
    <w:qFormat/>
    <w:pPr>
      <w:spacing w:beforeLines="10" w:line="264" w:lineRule="auto"/>
      <w:ind w:leftChars="200" w:left="400" w:rightChars="200" w:right="200" w:hangingChars="200" w:hanging="200"/>
    </w:pPr>
    <w:rPr>
      <w:rFonts w:ascii="Arial" w:eastAsia="宋体" w:hAnsi="Arial" w:cs="Arial"/>
      <w:bCs/>
      <w:szCs w:val="21"/>
    </w:rPr>
  </w:style>
  <w:style w:type="character" w:customStyle="1" w:styleId="Char1Char">
    <w:name w:val="正文文本 Char1 Char"/>
    <w:qFormat/>
    <w:rPr>
      <w:rFonts w:ascii="Arial" w:eastAsia="宋体" w:hAnsi="Arial" w:cs="Arial"/>
      <w:bCs/>
      <w:kern w:val="2"/>
      <w:sz w:val="18"/>
      <w:szCs w:val="18"/>
      <w:lang w:val="en-US" w:eastAsia="zh-CN" w:bidi="ar-SA"/>
    </w:rPr>
  </w:style>
  <w:style w:type="character" w:customStyle="1" w:styleId="Char10">
    <w:name w:val="Char1"/>
    <w:qFormat/>
    <w:rPr>
      <w:rFonts w:ascii="Arial" w:eastAsia="宋体" w:hAnsi="Arial" w:cs="Arial"/>
      <w:bCs/>
      <w:kern w:val="2"/>
      <w:sz w:val="21"/>
      <w:szCs w:val="18"/>
      <w:lang w:val="en-US" w:eastAsia="zh-CN" w:bidi="ar-SA"/>
    </w:rPr>
  </w:style>
  <w:style w:type="character" w:customStyle="1" w:styleId="afffffffffff1">
    <w:name w:val="样式 宋体"/>
    <w:qFormat/>
    <w:rPr>
      <w:rFonts w:ascii="宋体" w:eastAsia="宋体"/>
      <w:sz w:val="18"/>
    </w:rPr>
  </w:style>
  <w:style w:type="paragraph" w:customStyle="1" w:styleId="-">
    <w:name w:val="_题注-图"/>
    <w:basedOn w:val="aff3"/>
    <w:next w:val="affffb"/>
    <w:qFormat/>
    <w:pPr>
      <w:widowControl/>
      <w:snapToGrid w:val="0"/>
      <w:spacing w:beforeLines="15" w:afterLines="15"/>
      <w:jc w:val="center"/>
    </w:pPr>
    <w:rPr>
      <w:rFonts w:cs="Times New Roman"/>
      <w:sz w:val="21"/>
      <w:szCs w:val="21"/>
    </w:rPr>
  </w:style>
  <w:style w:type="character" w:customStyle="1" w:styleId="Char8">
    <w:name w:val="批注主题 Char"/>
    <w:qFormat/>
    <w:rPr>
      <w:rFonts w:ascii="Arial" w:hAnsi="Arial"/>
      <w:b/>
      <w:bCs/>
      <w:kern w:val="2"/>
      <w:sz w:val="21"/>
      <w:szCs w:val="21"/>
    </w:rPr>
  </w:style>
  <w:style w:type="paragraph" w:customStyle="1" w:styleId="afffffffffff2">
    <w:name w:val="连续正文文字"/>
    <w:basedOn w:val="afe"/>
    <w:qFormat/>
    <w:pPr>
      <w:keepNext/>
      <w:widowControl/>
      <w:spacing w:beforeLines="15" w:afterLines="10" w:line="360" w:lineRule="atLeast"/>
      <w:ind w:left="357" w:firstLine="425"/>
      <w:jc w:val="center"/>
    </w:pPr>
    <w:rPr>
      <w:rFonts w:ascii="Arial" w:eastAsia="宋体" w:hAnsi="Arial" w:cs="Arial"/>
      <w:bCs/>
      <w:kern w:val="0"/>
      <w:sz w:val="18"/>
      <w:szCs w:val="18"/>
    </w:rPr>
  </w:style>
  <w:style w:type="character" w:customStyle="1" w:styleId="2f3">
    <w:name w:val="正文文本 2 字符"/>
    <w:basedOn w:val="af9"/>
    <w:uiPriority w:val="99"/>
    <w:semiHidden/>
    <w:qFormat/>
  </w:style>
  <w:style w:type="character" w:customStyle="1" w:styleId="210">
    <w:name w:val="正文文本 2 字符1"/>
    <w:link w:val="26"/>
    <w:qFormat/>
    <w:rPr>
      <w:rFonts w:ascii="Arial" w:eastAsia="宋体" w:hAnsi="Arial" w:cs="Times New Roman"/>
      <w:szCs w:val="21"/>
    </w:rPr>
  </w:style>
  <w:style w:type="paragraph" w:customStyle="1" w:styleId="CharChar1">
    <w:name w:val="正文（首行缩进两字） Char Char1"/>
    <w:basedOn w:val="af8"/>
    <w:next w:val="af8"/>
    <w:qFormat/>
    <w:pPr>
      <w:spacing w:beforeLines="25" w:line="300" w:lineRule="auto"/>
      <w:ind w:firstLineChars="200" w:firstLine="420"/>
    </w:pPr>
    <w:rPr>
      <w:rFonts w:ascii="Arial" w:eastAsia="宋体" w:hAnsi="Arial" w:cs="Arial"/>
      <w:bCs/>
      <w:szCs w:val="21"/>
    </w:rPr>
  </w:style>
  <w:style w:type="character" w:customStyle="1" w:styleId="3Char0">
    <w:name w:val="列表接续 3 Char"/>
    <w:qFormat/>
    <w:rPr>
      <w:rFonts w:ascii="Arial" w:eastAsia="宋体" w:hAnsi="Arial" w:cs="Arial"/>
      <w:kern w:val="2"/>
      <w:sz w:val="21"/>
      <w:lang w:val="en-US" w:eastAsia="zh-CN" w:bidi="ar-SA"/>
    </w:rPr>
  </w:style>
  <w:style w:type="character" w:customStyle="1" w:styleId="Char9">
    <w:name w:val="列表接续 Char"/>
    <w:qFormat/>
    <w:rPr>
      <w:rFonts w:eastAsia="宋体"/>
      <w:kern w:val="2"/>
      <w:sz w:val="21"/>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22">
    <w:name w:val="_列项符号2"/>
    <w:basedOn w:val="afffa"/>
    <w:qFormat/>
    <w:pPr>
      <w:numPr>
        <w:numId w:val="20"/>
      </w:numPr>
      <w:snapToGrid w:val="0"/>
      <w:spacing w:line="276" w:lineRule="auto"/>
    </w:pPr>
  </w:style>
  <w:style w:type="paragraph" w:customStyle="1" w:styleId="1f2">
    <w:name w:val="_列项接续1"/>
    <w:basedOn w:val="afffb"/>
    <w:qFormat/>
    <w:pPr>
      <w:spacing w:after="0" w:line="276" w:lineRule="auto"/>
      <w:ind w:leftChars="400" w:left="400"/>
    </w:pPr>
    <w:rPr>
      <w:color w:val="000000"/>
    </w:rPr>
  </w:style>
  <w:style w:type="paragraph" w:customStyle="1" w:styleId="1f3">
    <w:name w:val="_列项符号1"/>
    <w:basedOn w:val="afffa"/>
    <w:qFormat/>
    <w:pPr>
      <w:snapToGrid w:val="0"/>
      <w:spacing w:line="276" w:lineRule="auto"/>
      <w:ind w:leftChars="200" w:left="400" w:hangingChars="200" w:hanging="200"/>
    </w:pPr>
    <w:rPr>
      <w:color w:val="000000"/>
    </w:rPr>
  </w:style>
  <w:style w:type="paragraph" w:customStyle="1" w:styleId="33075">
    <w:name w:val="样式 首页脚样式 + 黑色 段前: 3 磅 段后: 3 磅 底端: (单实线 自动设置  0.75 磅 行宽 距正文..."/>
    <w:basedOn w:val="affffffffff8"/>
    <w:qFormat/>
    <w:pPr>
      <w:pBdr>
        <w:bottom w:val="single" w:sz="6" w:space="0" w:color="auto"/>
      </w:pBdr>
      <w:snapToGrid w:val="0"/>
      <w:spacing w:before="0"/>
    </w:pPr>
    <w:rPr>
      <w:rFonts w:cs="宋体"/>
      <w:b w:val="0"/>
      <w:bCs/>
      <w:color w:val="000000"/>
      <w:sz w:val="28"/>
      <w:szCs w:val="20"/>
    </w:rPr>
  </w:style>
  <w:style w:type="paragraph" w:customStyle="1" w:styleId="512">
    <w:name w:val="样式 标题 5 + 黑色 段前: 1.2 磅"/>
    <w:basedOn w:val="af8"/>
    <w:qFormat/>
    <w:pPr>
      <w:numPr>
        <w:ilvl w:val="4"/>
        <w:numId w:val="21"/>
      </w:numPr>
      <w:spacing w:line="300" w:lineRule="auto"/>
    </w:pPr>
    <w:rPr>
      <w:rFonts w:ascii="Arial" w:eastAsia="宋体" w:hAnsi="Arial" w:cs="Times New Roman"/>
      <w:szCs w:val="21"/>
    </w:rPr>
  </w:style>
  <w:style w:type="paragraph" w:customStyle="1" w:styleId="1toc1">
    <w:name w:val="样式 目录 1toc1 +"/>
    <w:basedOn w:val="TOC1"/>
    <w:qFormat/>
    <w:pPr>
      <w:widowControl w:val="0"/>
      <w:tabs>
        <w:tab w:val="left" w:pos="420"/>
        <w:tab w:val="right" w:leader="dot" w:pos="9345"/>
      </w:tabs>
      <w:snapToGrid w:val="0"/>
      <w:spacing w:beforeLines="15" w:afterLines="15" w:line="240" w:lineRule="auto"/>
      <w:ind w:leftChars="100" w:left="100" w:rightChars="100" w:right="100"/>
    </w:pPr>
    <w:rPr>
      <w:rFonts w:ascii="Arial" w:eastAsia="宋体" w:hAnsi="Arial" w:cs="宋体"/>
      <w:caps/>
      <w:kern w:val="2"/>
      <w:sz w:val="21"/>
      <w:szCs w:val="20"/>
    </w:rPr>
  </w:style>
  <w:style w:type="paragraph" w:customStyle="1" w:styleId="1toc111015015">
    <w:name w:val="样式 样式 目录 1toc1 + + 左侧:  1 字符 右侧:  1 字符 段前: 0.15 行 段后: 0.15 行"/>
    <w:basedOn w:val="1toc1"/>
    <w:qFormat/>
  </w:style>
  <w:style w:type="paragraph" w:customStyle="1" w:styleId="20150151">
    <w:name w:val="样式 目录 2 + 段前: 0.15 行 段后: 0.15 行1"/>
    <w:basedOn w:val="TOC2"/>
    <w:qFormat/>
    <w:pPr>
      <w:widowControl w:val="0"/>
      <w:tabs>
        <w:tab w:val="left" w:pos="840"/>
        <w:tab w:val="left" w:pos="1050"/>
        <w:tab w:val="right" w:leader="dot" w:pos="9344"/>
      </w:tabs>
      <w:snapToGrid w:val="0"/>
      <w:spacing w:beforeLines="15" w:afterLines="15" w:line="240" w:lineRule="auto"/>
      <w:ind w:leftChars="100" w:left="100" w:rightChars="100" w:right="100"/>
    </w:pPr>
    <w:rPr>
      <w:rFonts w:ascii="Arial" w:eastAsia="宋体" w:hAnsi="Arial" w:cs="宋体"/>
      <w:smallCaps/>
      <w:sz w:val="21"/>
      <w:szCs w:val="20"/>
    </w:rPr>
  </w:style>
  <w:style w:type="paragraph" w:customStyle="1" w:styleId="201501540505">
    <w:name w:val="样式 样式 目录 2 + 段前: 0.15 行 段后: 0.15 行4 + 左侧:  0.5 字符 右侧:  0.5 字符 ..."/>
    <w:basedOn w:val="af8"/>
    <w:qFormat/>
    <w:pPr>
      <w:tabs>
        <w:tab w:val="left" w:pos="840"/>
        <w:tab w:val="left" w:pos="1050"/>
        <w:tab w:val="right" w:leader="dot" w:pos="9344"/>
      </w:tabs>
      <w:snapToGrid w:val="0"/>
      <w:spacing w:beforeLines="15" w:afterLines="15"/>
      <w:ind w:leftChars="100" w:left="100" w:rightChars="100" w:right="100"/>
      <w:jc w:val="left"/>
    </w:pPr>
    <w:rPr>
      <w:rFonts w:ascii="Arial" w:eastAsia="宋体" w:hAnsi="Arial" w:cs="宋体"/>
      <w:smallCaps/>
      <w:kern w:val="0"/>
      <w:szCs w:val="20"/>
    </w:rPr>
  </w:style>
  <w:style w:type="paragraph" w:customStyle="1" w:styleId="10">
    <w:name w:val="_列表编号1"/>
    <w:basedOn w:val="afffc"/>
    <w:qFormat/>
    <w:pPr>
      <w:numPr>
        <w:numId w:val="22"/>
      </w:numPr>
      <w:spacing w:beforeLines="0" w:line="276" w:lineRule="auto"/>
    </w:pPr>
  </w:style>
  <w:style w:type="paragraph" w:customStyle="1" w:styleId="21">
    <w:name w:val="_列表编号2"/>
    <w:basedOn w:val="afffc"/>
    <w:qFormat/>
    <w:pPr>
      <w:numPr>
        <w:numId w:val="23"/>
      </w:numPr>
      <w:snapToGrid w:val="0"/>
      <w:spacing w:beforeLines="0" w:line="276" w:lineRule="auto"/>
    </w:pPr>
  </w:style>
  <w:style w:type="paragraph" w:customStyle="1" w:styleId="3">
    <w:name w:val="_列项符号3"/>
    <w:basedOn w:val="afffa"/>
    <w:qFormat/>
    <w:pPr>
      <w:numPr>
        <w:numId w:val="24"/>
      </w:numPr>
      <w:snapToGrid w:val="0"/>
      <w:spacing w:line="276" w:lineRule="auto"/>
      <w:ind w:leftChars="600" w:left="600" w:hangingChars="800" w:hanging="800"/>
    </w:pPr>
  </w:style>
  <w:style w:type="paragraph" w:customStyle="1" w:styleId="5015015">
    <w:name w:val="样式 标题 5 + 段前: 0.15 行 段后: 0.15 行"/>
    <w:basedOn w:val="50"/>
    <w:qFormat/>
    <w:pPr>
      <w:numPr>
        <w:ilvl w:val="4"/>
        <w:numId w:val="25"/>
      </w:numPr>
      <w:snapToGrid w:val="0"/>
      <w:spacing w:beforeLines="15" w:afterLines="15" w:line="240" w:lineRule="auto"/>
    </w:pPr>
    <w:rPr>
      <w:rFonts w:ascii="Arial" w:eastAsia="黑体" w:hAnsi="Arial" w:cs="宋体"/>
      <w:b w:val="0"/>
      <w:bCs w:val="0"/>
      <w:sz w:val="21"/>
      <w:szCs w:val="20"/>
    </w:rPr>
  </w:style>
  <w:style w:type="paragraph" w:customStyle="1" w:styleId="-0">
    <w:name w:val="_题注-表"/>
    <w:basedOn w:val="-"/>
    <w:next w:val="affffb"/>
    <w:qFormat/>
    <w:pPr>
      <w:keepNext/>
      <w:widowControl w:val="0"/>
    </w:pPr>
  </w:style>
  <w:style w:type="paragraph" w:customStyle="1" w:styleId="afffffffffff3">
    <w:name w:val="表头"/>
    <w:basedOn w:val="af8"/>
    <w:qFormat/>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afffffffffff4">
    <w:name w:val="_图表编号"/>
    <w:basedOn w:val="aff3"/>
    <w:next w:val="affffb"/>
    <w:qFormat/>
    <w:pPr>
      <w:snapToGrid w:val="0"/>
      <w:spacing w:beforeLines="50" w:before="50" w:afterLines="50" w:after="50"/>
      <w:jc w:val="center"/>
    </w:pPr>
    <w:rPr>
      <w:rFonts w:ascii="黑体" w:hAnsi="黑体" w:cs="Times New Roman"/>
      <w:sz w:val="21"/>
      <w:szCs w:val="21"/>
    </w:rPr>
  </w:style>
  <w:style w:type="paragraph" w:customStyle="1" w:styleId="0">
    <w:name w:val="0段落"/>
    <w:basedOn w:val="affff"/>
    <w:link w:val="0Char"/>
    <w:qFormat/>
    <w:pPr>
      <w:spacing w:line="288" w:lineRule="auto"/>
    </w:pPr>
    <w:rPr>
      <w:kern w:val="2"/>
      <w:szCs w:val="21"/>
    </w:rPr>
  </w:style>
  <w:style w:type="character" w:customStyle="1" w:styleId="0Char">
    <w:name w:val="0段落 Char"/>
    <w:link w:val="0"/>
    <w:qFormat/>
    <w:rPr>
      <w:rFonts w:ascii="Times New Roman" w:eastAsia="宋体" w:hAnsi="Times New Roman" w:cs="Times New Roman"/>
      <w:szCs w:val="21"/>
    </w:rPr>
  </w:style>
  <w:style w:type="paragraph" w:customStyle="1" w:styleId="afffffffffff5">
    <w:name w:val="工程建设款标题"/>
    <w:basedOn w:val="af8"/>
    <w:qFormat/>
    <w:pPr>
      <w:widowControl/>
      <w:jc w:val="left"/>
    </w:pPr>
    <w:rPr>
      <w:rFonts w:ascii="黑体" w:eastAsia="黑体" w:cs="Times New Roman"/>
      <w:kern w:val="0"/>
      <w:szCs w:val="20"/>
    </w:rPr>
  </w:style>
  <w:style w:type="character" w:customStyle="1" w:styleId="CharChar">
    <w:name w:val="一级条标题 Char Char"/>
    <w:link w:val="affffc"/>
    <w:qFormat/>
    <w:rPr>
      <w:rFonts w:ascii="黑体" w:eastAsia="黑体"/>
      <w:sz w:val="21"/>
      <w:szCs w:val="21"/>
    </w:rPr>
  </w:style>
  <w:style w:type="character" w:customStyle="1" w:styleId="Chara">
    <w:name w:val="页脚 Char"/>
    <w:uiPriority w:val="99"/>
    <w:qFormat/>
    <w:rPr>
      <w:kern w:val="2"/>
      <w:sz w:val="18"/>
      <w:szCs w:val="18"/>
    </w:rPr>
  </w:style>
  <w:style w:type="character" w:customStyle="1" w:styleId="Charb">
    <w:name w:val="页眉 Char"/>
    <w:uiPriority w:val="99"/>
    <w:qFormat/>
    <w:rPr>
      <w:kern w:val="2"/>
      <w:sz w:val="18"/>
      <w:szCs w:val="18"/>
    </w:rPr>
  </w:style>
  <w:style w:type="character" w:customStyle="1" w:styleId="16">
    <w:name w:val="文档结构图 字符1"/>
    <w:link w:val="affa"/>
    <w:uiPriority w:val="99"/>
    <w:semiHidden/>
    <w:qFormat/>
    <w:rPr>
      <w:rFonts w:ascii="Times New Roman" w:eastAsia="宋体" w:hAnsi="Times New Roman" w:cs="Times New Roman"/>
      <w:szCs w:val="24"/>
      <w:shd w:val="clear" w:color="auto" w:fill="000080"/>
    </w:rPr>
  </w:style>
  <w:style w:type="character" w:customStyle="1" w:styleId="ask-title">
    <w:name w:val="ask-title"/>
    <w:basedOn w:val="af9"/>
    <w:qFormat/>
  </w:style>
  <w:style w:type="paragraph" w:customStyle="1" w:styleId="Charc">
    <w:name w:val="Char"/>
    <w:basedOn w:val="af8"/>
    <w:qFormat/>
    <w:pPr>
      <w:pageBreakBefore/>
      <w:tabs>
        <w:tab w:val="left" w:pos="432"/>
      </w:tabs>
      <w:ind w:left="432" w:hanging="432"/>
    </w:pPr>
    <w:rPr>
      <w:rFonts w:ascii="Tahoma" w:eastAsia="宋体" w:hAnsi="Tahoma" w:cs="Times New Roman"/>
      <w:sz w:val="24"/>
      <w:szCs w:val="20"/>
    </w:rPr>
  </w:style>
  <w:style w:type="paragraph" w:customStyle="1" w:styleId="1H1H11H12H13H14H15H16H17H18H19H110H111H112H1">
    <w:name w:val="样式 标题 1H1H11H12H13H14H15H16H17H18H19H110H111H112H1..."/>
    <w:basedOn w:val="12"/>
    <w:qFormat/>
    <w:pPr>
      <w:tabs>
        <w:tab w:val="left" w:pos="210"/>
      </w:tabs>
      <w:spacing w:beforeLines="50" w:afterLines="50" w:line="312" w:lineRule="exact"/>
      <w:ind w:firstLine="397"/>
    </w:pPr>
    <w:rPr>
      <w:rFonts w:ascii="宋体" w:eastAsia="黑体" w:hAnsi="宋体" w:cs="Times New Roman"/>
      <w:kern w:val="0"/>
      <w:sz w:val="21"/>
      <w:szCs w:val="21"/>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font21">
    <w:name w:val="font21"/>
    <w:basedOn w:val="af9"/>
    <w:qFormat/>
    <w:rPr>
      <w:rFonts w:ascii="宋体" w:eastAsia="宋体" w:hAnsi="宋体" w:cs="宋体" w:hint="eastAsia"/>
      <w:color w:val="000000"/>
      <w:sz w:val="21"/>
      <w:szCs w:val="21"/>
      <w:u w:val="none"/>
    </w:rPr>
  </w:style>
  <w:style w:type="character" w:customStyle="1" w:styleId="font31">
    <w:name w:val="font31"/>
    <w:basedOn w:val="af9"/>
    <w:qFormat/>
    <w:rPr>
      <w:rFonts w:ascii="Times New Roman" w:hAnsi="Times New Roman" w:cs="Times New Roman" w:hint="default"/>
      <w:color w:val="000000"/>
      <w:sz w:val="21"/>
      <w:szCs w:val="21"/>
      <w:u w:val="none"/>
    </w:rPr>
  </w:style>
  <w:style w:type="character" w:customStyle="1" w:styleId="font11">
    <w:name w:val="font11"/>
    <w:basedOn w:val="af9"/>
    <w:qFormat/>
    <w:rPr>
      <w:rFonts w:ascii="Arial" w:hAnsi="Arial" w:cs="Arial"/>
      <w:color w:val="000000"/>
      <w:sz w:val="21"/>
      <w:szCs w:val="21"/>
      <w:u w:val="none"/>
    </w:rPr>
  </w:style>
  <w:style w:type="paragraph" w:customStyle="1" w:styleId="afffffffffff6">
    <w:name w:val="图表标题修改"/>
    <w:basedOn w:val="affff9"/>
    <w:qFormat/>
    <w:pPr>
      <w:spacing w:beforeLines="50" w:before="50" w:afterLines="50" w:after="50"/>
    </w:pPr>
    <w:rPr>
      <w:rFonts w:ascii="黑体" w:eastAsia="黑体" w:hAnsi="黑体"/>
      <w:sz w:val="21"/>
      <w:szCs w:val="21"/>
    </w:rPr>
  </w:style>
  <w:style w:type="character" w:customStyle="1" w:styleId="1f4">
    <w:name w:val="未处理的提及1"/>
    <w:basedOn w:val="af9"/>
    <w:uiPriority w:val="99"/>
    <w:semiHidden/>
    <w:unhideWhenUsed/>
    <w:rPr>
      <w:color w:val="605E5C"/>
      <w:shd w:val="clear" w:color="auto" w:fill="E1DFDD"/>
    </w:rPr>
  </w:style>
  <w:style w:type="character" w:customStyle="1" w:styleId="Chard">
    <w:name w:val="一级条标题 Char"/>
    <w:qFormat/>
    <w:rPr>
      <w:rFonts w:ascii="黑体" w:eastAsia="黑体"/>
      <w:sz w:val="21"/>
      <w:szCs w:val="21"/>
      <w:lang w:bidi="ar-SA"/>
    </w:rPr>
  </w:style>
  <w:style w:type="character" w:customStyle="1" w:styleId="Char2">
    <w:name w:val="二级条标题 Char"/>
    <w:link w:val="afffff"/>
    <w:qFormat/>
    <w:rPr>
      <w:rFonts w:ascii="黑体" w:eastAsia="黑体"/>
      <w:sz w:val="21"/>
      <w:szCs w:val="21"/>
    </w:rPr>
  </w:style>
  <w:style w:type="paragraph" w:customStyle="1" w:styleId="afffffffffff7">
    <w:name w:val="图表标题"/>
    <w:basedOn w:val="af8"/>
    <w:qFormat/>
    <w:pPr>
      <w:spacing w:beforeLines="50" w:before="50" w:afterLines="50" w:after="50"/>
      <w:jc w:val="center"/>
    </w:pPr>
    <w:rPr>
      <w:rFonts w:ascii="黑体" w:eastAsia="黑体" w:hAnsi="黑体" w:cs="Arial"/>
      <w:szCs w:val="21"/>
    </w:rPr>
  </w:style>
  <w:style w:type="character" w:customStyle="1" w:styleId="Char1">
    <w:name w:val="章标题 Char"/>
    <w:link w:val="affffe"/>
    <w:qFormat/>
    <w:rPr>
      <w:rFonts w:ascii="黑体" w:eastAsia="黑体"/>
      <w:sz w:val="21"/>
    </w:rPr>
  </w:style>
  <w:style w:type="paragraph" w:customStyle="1" w:styleId="TOC20">
    <w:name w:val="TOC 标题2"/>
    <w:basedOn w:val="12"/>
    <w:next w:val="af8"/>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Char0">
    <w:name w:val="段 Char Char"/>
    <w:rPr>
      <w:rFonts w:ascii="宋体" w:cs="宋体"/>
      <w:sz w:val="21"/>
      <w:szCs w:val="21"/>
    </w:rPr>
  </w:style>
  <w:style w:type="character" w:customStyle="1" w:styleId="1f5">
    <w:name w:val="批注引用1"/>
    <w:rPr>
      <w:sz w:val="21"/>
      <w:szCs w:val="21"/>
    </w:rPr>
  </w:style>
  <w:style w:type="character" w:customStyle="1" w:styleId="1f6">
    <w:name w:val="占位符文本1"/>
    <w:qFormat/>
    <w:rPr>
      <w:color w:val="808080"/>
    </w:rPr>
  </w:style>
  <w:style w:type="character" w:customStyle="1" w:styleId="hps">
    <w:name w:val="hps"/>
    <w:basedOn w:val="af9"/>
  </w:style>
  <w:style w:type="character" w:customStyle="1" w:styleId="shorttext">
    <w:name w:val="short_text"/>
    <w:basedOn w:val="af9"/>
    <w:qFormat/>
  </w:style>
  <w:style w:type="character" w:customStyle="1" w:styleId="CommentSubjectChar">
    <w:name w:val="Comment Subject Char"/>
    <w:link w:val="1f7"/>
    <w:rPr>
      <w:b/>
      <w:bCs/>
      <w:szCs w:val="21"/>
    </w:rPr>
  </w:style>
  <w:style w:type="paragraph" w:customStyle="1" w:styleId="1f7">
    <w:name w:val="批注主题1"/>
    <w:basedOn w:val="aff5"/>
    <w:next w:val="aff5"/>
    <w:link w:val="CommentSubjectChar"/>
    <w:rPr>
      <w:rFonts w:eastAsia="宋体" w:cs="Times New Roman"/>
      <w:b/>
      <w:bCs/>
      <w:kern w:val="0"/>
      <w:sz w:val="20"/>
      <w:szCs w:val="21"/>
    </w:rPr>
  </w:style>
  <w:style w:type="character" w:customStyle="1" w:styleId="1f8">
    <w:name w:val="页码1"/>
    <w:rPr>
      <w:rFonts w:ascii="Times New Roman" w:eastAsia="宋体" w:hAnsi="Times New Roman" w:cs="Times New Roman"/>
      <w:sz w:val="18"/>
      <w:szCs w:val="18"/>
    </w:rPr>
  </w:style>
  <w:style w:type="character" w:customStyle="1" w:styleId="CharCharChar">
    <w:name w:val="段 Char Char Char"/>
    <w:qFormat/>
    <w:rPr>
      <w:rFonts w:ascii="宋体" w:cs="宋体"/>
      <w:sz w:val="21"/>
      <w:szCs w:val="21"/>
      <w:lang w:val="en-US" w:eastAsia="zh-CN"/>
    </w:rPr>
  </w:style>
  <w:style w:type="character" w:customStyle="1" w:styleId="3CharChar">
    <w:name w:val="标题3 Char Char"/>
    <w:link w:val="3a"/>
    <w:qFormat/>
  </w:style>
  <w:style w:type="paragraph" w:customStyle="1" w:styleId="3a">
    <w:name w:val="标题3"/>
    <w:basedOn w:val="24"/>
    <w:link w:val="3CharChar"/>
    <w:pPr>
      <w:keepNext w:val="0"/>
      <w:keepLines w:val="0"/>
      <w:spacing w:before="0" w:after="0" w:line="300" w:lineRule="auto"/>
      <w:outlineLvl w:val="2"/>
    </w:pPr>
    <w:rPr>
      <w:rFonts w:ascii="Times New Roman" w:eastAsia="宋体" w:hAnsi="Times New Roman" w:cs="Times New Roman"/>
      <w:b w:val="0"/>
      <w:bCs w:val="0"/>
      <w:kern w:val="0"/>
      <w:sz w:val="20"/>
      <w:szCs w:val="20"/>
    </w:rPr>
  </w:style>
  <w:style w:type="character" w:customStyle="1" w:styleId="DocumentMapCharChar">
    <w:name w:val="Document Map Char Char"/>
    <w:link w:val="1f9"/>
    <w:rPr>
      <w:rFonts w:ascii="宋体" w:cs="宋体"/>
      <w:kern w:val="2"/>
      <w:sz w:val="18"/>
      <w:szCs w:val="18"/>
    </w:rPr>
  </w:style>
  <w:style w:type="paragraph" w:customStyle="1" w:styleId="1f9">
    <w:name w:val="文档结构图1"/>
    <w:basedOn w:val="af8"/>
    <w:link w:val="DocumentMapCharChar"/>
    <w:rPr>
      <w:rFonts w:ascii="宋体" w:eastAsia="宋体" w:cs="宋体"/>
      <w:sz w:val="18"/>
      <w:szCs w:val="18"/>
    </w:rPr>
  </w:style>
  <w:style w:type="character" w:customStyle="1" w:styleId="BodyTextIndentCharChar">
    <w:name w:val="Body Text Indent Char Char"/>
    <w:link w:val="1fa"/>
    <w:rPr>
      <w:szCs w:val="21"/>
    </w:rPr>
  </w:style>
  <w:style w:type="paragraph" w:customStyle="1" w:styleId="1fa">
    <w:name w:val="正文文本缩进1"/>
    <w:basedOn w:val="af8"/>
    <w:link w:val="BodyTextIndentCharChar"/>
    <w:qFormat/>
    <w:pPr>
      <w:adjustRightInd w:val="0"/>
      <w:snapToGrid w:val="0"/>
      <w:spacing w:line="360" w:lineRule="auto"/>
      <w:ind w:firstLineChars="50" w:firstLine="105"/>
    </w:pPr>
    <w:rPr>
      <w:rFonts w:eastAsia="宋体" w:cs="Times New Roman"/>
      <w:kern w:val="0"/>
      <w:sz w:val="20"/>
      <w:szCs w:val="21"/>
    </w:rPr>
  </w:style>
  <w:style w:type="character" w:customStyle="1" w:styleId="CharChar2">
    <w:name w:val="二级条标题 Char Char"/>
    <w:rPr>
      <w:rFonts w:ascii="黑体" w:eastAsia="黑体"/>
      <w:sz w:val="21"/>
      <w:szCs w:val="21"/>
    </w:rPr>
  </w:style>
  <w:style w:type="paragraph" w:customStyle="1" w:styleId="1fb">
    <w:name w:val="修订1"/>
    <w:qFormat/>
    <w:rPr>
      <w:szCs w:val="21"/>
    </w:rPr>
  </w:style>
  <w:style w:type="paragraph" w:customStyle="1" w:styleId="1fc">
    <w:name w:val="正文缩进1"/>
    <w:basedOn w:val="af8"/>
    <w:qFormat/>
    <w:pPr>
      <w:adjustRightInd w:val="0"/>
      <w:spacing w:line="360" w:lineRule="atLeast"/>
      <w:ind w:firstLine="420"/>
      <w:jc w:val="left"/>
      <w:textAlignment w:val="baseline"/>
    </w:pPr>
    <w:rPr>
      <w:rFonts w:eastAsia="宋体" w:cs="Times New Roman"/>
      <w:kern w:val="0"/>
      <w:sz w:val="24"/>
      <w:szCs w:val="24"/>
    </w:rPr>
  </w:style>
  <w:style w:type="character" w:styleId="afffffffffff8">
    <w:name w:val="Placeholder Text"/>
    <w:basedOn w:val="af9"/>
    <w:uiPriority w:val="99"/>
    <w:unhideWhenUsed/>
    <w:rPr>
      <w:color w:val="808080"/>
    </w:rPr>
  </w:style>
  <w:style w:type="paragraph" w:customStyle="1" w:styleId="afffffffffff9">
    <w:name w:val="标准文件_段"/>
    <w:pPr>
      <w:autoSpaceDE w:val="0"/>
      <w:autoSpaceDN w:val="0"/>
      <w:ind w:firstLineChars="200" w:firstLine="200"/>
      <w:jc w:val="both"/>
    </w:pPr>
    <w:rPr>
      <w:rFonts w:ascii="宋体"/>
      <w:sz w:val="21"/>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C7437A4F-BE70-487F-B243-E2E6287F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424</Words>
  <Characters>2417</Characters>
  <Application>Microsoft Office Word</Application>
  <DocSecurity>0</DocSecurity>
  <Lines>20</Lines>
  <Paragraphs>5</Paragraphs>
  <ScaleCrop>false</ScaleCrop>
  <Company>china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HDR</dc:creator>
  <cp:lastModifiedBy>chenjing</cp:lastModifiedBy>
  <cp:revision>58</cp:revision>
  <cp:lastPrinted>2026-03-12T12:28:00Z</cp:lastPrinted>
  <dcterms:created xsi:type="dcterms:W3CDTF">2023-03-03T09:17:00Z</dcterms:created>
  <dcterms:modified xsi:type="dcterms:W3CDTF">2026-03-17T00:56:00Z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B6629A856EADD149383BDB686E093F2C_43</vt:lpwstr>
  </property>
</Properties>
</file>