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782350">
        <w:rPr>
          <w:rFonts w:ascii="方正黑体_GBK" w:eastAsia="方正黑体_GBK" w:hAnsi="方正仿宋_GBK" w:hint="eastAsia"/>
        </w:rPr>
        <w:t>10</w:t>
      </w:r>
    </w:p>
    <w:p w:rsidR="003E01B5" w:rsidRPr="00782350" w:rsidRDefault="00782350" w:rsidP="00782350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  <w:spacing w:val="-6"/>
        </w:rPr>
      </w:pPr>
      <w:r w:rsidRPr="00782350">
        <w:rPr>
          <w:rFonts w:ascii="黑体" w:eastAsia="黑体" w:hint="eastAsia"/>
          <w:snapToGrid w:val="0"/>
          <w:spacing w:val="-6"/>
          <w:kern w:val="0"/>
          <w:sz w:val="36"/>
        </w:rPr>
        <w:t>江苏省电机工程学会</w:t>
      </w:r>
      <w:r w:rsidR="005A6B9E" w:rsidRPr="00782350">
        <w:rPr>
          <w:rFonts w:ascii="黑体" w:eastAsia="黑体" w:hint="eastAsia"/>
          <w:snapToGrid w:val="0"/>
          <w:spacing w:val="-6"/>
          <w:kern w:val="0"/>
          <w:sz w:val="36"/>
        </w:rPr>
        <w:t>继电保护专委会202</w:t>
      </w:r>
      <w:r w:rsidR="005A6B9E" w:rsidRPr="00782350">
        <w:rPr>
          <w:rFonts w:ascii="黑体" w:eastAsia="黑体"/>
          <w:snapToGrid w:val="0"/>
          <w:spacing w:val="-6"/>
          <w:kern w:val="0"/>
          <w:sz w:val="36"/>
        </w:rPr>
        <w:t>3</w:t>
      </w:r>
      <w:r w:rsidR="005A6B9E" w:rsidRPr="00782350">
        <w:rPr>
          <w:rFonts w:ascii="黑体" w:eastAsia="黑体" w:hint="eastAsia"/>
          <w:snapToGrid w:val="0"/>
          <w:spacing w:val="-6"/>
          <w:kern w:val="0"/>
          <w:sz w:val="36"/>
        </w:rPr>
        <w:t>年学术年会</w:t>
      </w:r>
      <w:r w:rsidR="003E01B5" w:rsidRPr="00782350">
        <w:rPr>
          <w:rFonts w:ascii="黑体" w:eastAsia="黑体" w:hint="eastAsia"/>
          <w:snapToGrid w:val="0"/>
          <w:spacing w:val="-6"/>
          <w:kern w:val="0"/>
          <w:sz w:val="36"/>
        </w:rPr>
        <w:t>征文要求</w:t>
      </w:r>
    </w:p>
    <w:p w:rsidR="006C1444" w:rsidRPr="006C1444" w:rsidRDefault="005A6B9E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A6B9E">
        <w:rPr>
          <w:rFonts w:ascii="方正仿宋_GBK" w:eastAsia="方正仿宋_GBK" w:hAnsi="方正仿宋_GBK" w:hint="eastAsia"/>
        </w:rPr>
        <w:t>江苏省电机工程学会继电保护专委会拟于202</w:t>
      </w:r>
      <w:r>
        <w:rPr>
          <w:rFonts w:ascii="方正仿宋_GBK" w:eastAsia="方正仿宋_GBK" w:hAnsi="方正仿宋_GBK"/>
        </w:rPr>
        <w:t>3</w:t>
      </w:r>
      <w:r w:rsidRPr="00782350">
        <w:rPr>
          <w:rFonts w:ascii="方正仿宋_GBK" w:eastAsia="方正仿宋_GBK" w:hAnsi="方正仿宋_GBK" w:hint="eastAsia"/>
        </w:rPr>
        <w:t>年三季度</w:t>
      </w:r>
      <w:r w:rsidRPr="005A6B9E">
        <w:rPr>
          <w:rFonts w:ascii="方正仿宋_GBK" w:eastAsia="方正仿宋_GBK" w:hAnsi="方正仿宋_GBK" w:hint="eastAsia"/>
        </w:rPr>
        <w:t>召开学术年会（地点待定），并举行优秀论文交流活动，欢迎广大电力工作者积极撰写论文应征。论文经审查录用后将汇编成论文集，推荐参加优秀论文评选。</w:t>
      </w:r>
    </w:p>
    <w:p w:rsidR="00EF2A95" w:rsidRPr="00782350" w:rsidRDefault="00EF2A95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782350">
        <w:rPr>
          <w:rFonts w:ascii="方正黑体_GBK" w:eastAsia="方正黑体_GBK" w:hAnsi="方正仿宋_GBK" w:hint="eastAsia"/>
        </w:rPr>
        <w:t>一</w:t>
      </w:r>
      <w:r w:rsidR="001F244A" w:rsidRPr="00782350">
        <w:rPr>
          <w:rFonts w:ascii="方正黑体_GBK" w:eastAsia="方正黑体_GBK" w:hAnsi="方正仿宋_GBK" w:hint="eastAsia"/>
        </w:rPr>
        <w:t>、征文范围</w:t>
      </w:r>
      <w:r w:rsidR="00BE0BF1" w:rsidRPr="00782350">
        <w:rPr>
          <w:rFonts w:ascii="方正黑体_GBK" w:eastAsia="方正黑体_GBK" w:hAnsi="方正仿宋_GBK" w:hint="eastAsia"/>
        </w:rPr>
        <w:t>（包括但不限</w:t>
      </w:r>
      <w:r w:rsidR="00EB2AF6" w:rsidRPr="00782350">
        <w:rPr>
          <w:rFonts w:ascii="方正黑体_GBK" w:eastAsia="方正黑体_GBK" w:hAnsi="方正仿宋_GBK" w:hint="eastAsia"/>
        </w:rPr>
        <w:t>于以下内容</w:t>
      </w:r>
      <w:r w:rsidR="00BE0BF1" w:rsidRPr="00782350">
        <w:rPr>
          <w:rFonts w:ascii="方正黑体_GBK" w:eastAsia="方正黑体_GBK" w:hAnsi="方正仿宋_GBK" w:hint="eastAsia"/>
        </w:rPr>
        <w:t>）</w:t>
      </w:r>
    </w:p>
    <w:p w:rsidR="005A6B9E" w:rsidRPr="007B676C" w:rsidRDefault="005A6B9E" w:rsidP="007B676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  <w:highlight w:val="yellow"/>
        </w:rPr>
      </w:pPr>
      <w:r w:rsidRPr="005A6B9E">
        <w:rPr>
          <w:rFonts w:ascii="方正仿宋_GBK" w:eastAsia="方正仿宋_GBK" w:hAnsi="方正仿宋_GBK" w:hint="eastAsia"/>
        </w:rPr>
        <w:t>发电厂和输配电网交流继电保护</w:t>
      </w:r>
      <w:r w:rsidR="0078763D" w:rsidRPr="005A6B9E">
        <w:rPr>
          <w:rFonts w:ascii="方正仿宋_GBK" w:eastAsia="方正仿宋_GBK" w:hAnsi="方正仿宋_GBK" w:hint="eastAsia"/>
        </w:rPr>
        <w:t>；</w:t>
      </w:r>
      <w:r w:rsidRPr="005A6B9E">
        <w:rPr>
          <w:rFonts w:ascii="方正仿宋_GBK" w:eastAsia="方正仿宋_GBK" w:hAnsi="方正仿宋_GBK" w:hint="eastAsia"/>
        </w:rPr>
        <w:t>高压直流输电和柔性交直流输电控制保护；电网安全稳定控制技术、装置和系统；源-网-荷之间的保护与控制协调；含分布式电源配电网保护控制；储能系统保护控制；信息技术与网络安全防护在保护控制系统中的应用；保护和控制设备的检测、运行和维护经验</w:t>
      </w:r>
      <w:r w:rsidR="00EF2A95" w:rsidRPr="005A6B9E">
        <w:rPr>
          <w:rFonts w:ascii="方正仿宋_GBK" w:eastAsia="方正仿宋_GBK" w:hAnsi="方正仿宋_GBK" w:hint="eastAsia"/>
        </w:rPr>
        <w:t>等</w:t>
      </w:r>
      <w:r w:rsidR="006C1444" w:rsidRPr="006C1444">
        <w:rPr>
          <w:rFonts w:ascii="方正仿宋_GBK" w:eastAsia="方正仿宋_GBK" w:hAnsi="方正仿宋_GBK" w:hint="eastAsia"/>
        </w:rPr>
        <w:t>。</w:t>
      </w:r>
    </w:p>
    <w:p w:rsidR="00313240" w:rsidRPr="00782350" w:rsidRDefault="001F244A" w:rsidP="0031324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782350">
        <w:rPr>
          <w:rFonts w:ascii="方正黑体_GBK" w:eastAsia="方正黑体_GBK" w:hAnsi="方正仿宋_GBK" w:hint="eastAsia"/>
        </w:rPr>
        <w:t>二、论文要求</w:t>
      </w:r>
    </w:p>
    <w:p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BA51D2">
        <w:rPr>
          <w:rFonts w:ascii="方正仿宋_GBK" w:eastAsia="方正仿宋_GBK" w:hAnsi="方正仿宋_GBK"/>
        </w:rPr>
        <w:t>http://www.js</w:t>
      </w:r>
      <w:r w:rsidRPr="00BA51D2">
        <w:rPr>
          <w:rFonts w:ascii="方正仿宋_GBK" w:eastAsia="方正仿宋_GBK" w:hAnsi="方正仿宋_GBK" w:hint="eastAsia"/>
        </w:rPr>
        <w:t>ee</w:t>
      </w:r>
      <w:r w:rsidRPr="00BA51D2">
        <w:rPr>
          <w:rFonts w:ascii="方正仿宋_GBK" w:eastAsia="方正仿宋_GBK" w:hAnsi="方正仿宋_GBK"/>
        </w:rPr>
        <w:t>.</w:t>
      </w:r>
      <w:r w:rsidRPr="00BA51D2">
        <w:rPr>
          <w:rFonts w:ascii="方正仿宋_GBK" w:eastAsia="方正仿宋_GBK" w:hAnsi="方正仿宋_GBK" w:hint="eastAsia"/>
        </w:rPr>
        <w:t>org.</w:t>
      </w:r>
      <w:r w:rsidRPr="00BA51D2">
        <w:rPr>
          <w:rFonts w:ascii="方正仿宋_GBK" w:eastAsia="方正仿宋_GBK" w:hAnsi="方正仿宋_GBK"/>
        </w:rPr>
        <w:t>cn</w:t>
      </w:r>
      <w:r w:rsidRPr="00BA51D2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B2124B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Default="0031324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782350">
        <w:rPr>
          <w:rFonts w:ascii="方正仿宋_GBK" w:eastAsia="方正仿宋_GBK" w:hAnsi="方正仿宋_GBK" w:hint="eastAsia"/>
        </w:rPr>
        <w:t>4</w:t>
      </w:r>
      <w:r w:rsidR="003E01B5" w:rsidRPr="00782350">
        <w:rPr>
          <w:rFonts w:ascii="方正仿宋_GBK" w:eastAsia="方正仿宋_GBK" w:hAnsi="方正仿宋_GBK" w:hint="eastAsia"/>
        </w:rPr>
        <w:t>、征</w:t>
      </w:r>
      <w:r w:rsidR="00446DB5" w:rsidRPr="00782350">
        <w:rPr>
          <w:rFonts w:ascii="方正仿宋_GBK" w:eastAsia="方正仿宋_GBK" w:hAnsi="方正仿宋_GBK" w:hint="eastAsia"/>
        </w:rPr>
        <w:t>文</w:t>
      </w:r>
      <w:r w:rsidR="003E01B5" w:rsidRPr="00782350">
        <w:rPr>
          <w:rFonts w:ascii="方正仿宋_GBK" w:eastAsia="方正仿宋_GBK" w:hAnsi="方正仿宋_GBK" w:hint="eastAsia"/>
        </w:rPr>
        <w:t>截止</w:t>
      </w:r>
      <w:r w:rsidR="00446DB5" w:rsidRPr="00782350">
        <w:rPr>
          <w:rFonts w:ascii="方正仿宋_GBK" w:eastAsia="方正仿宋_GBK" w:hAnsi="方正仿宋_GBK" w:hint="eastAsia"/>
        </w:rPr>
        <w:t>时间</w:t>
      </w:r>
      <w:r w:rsidR="003E01B5" w:rsidRPr="00782350">
        <w:rPr>
          <w:rFonts w:ascii="方正仿宋_GBK" w:eastAsia="方正仿宋_GBK" w:hAnsi="方正仿宋_GBK" w:hint="eastAsia"/>
        </w:rPr>
        <w:t>：</w:t>
      </w:r>
      <w:r w:rsidRPr="00782350">
        <w:rPr>
          <w:rFonts w:ascii="方正仿宋_GBK" w:eastAsia="方正仿宋_GBK" w:hAnsi="方正仿宋_GBK" w:hint="eastAsia"/>
        </w:rPr>
        <w:t>202</w:t>
      </w:r>
      <w:r w:rsidR="00ED0372" w:rsidRPr="00782350">
        <w:rPr>
          <w:rFonts w:ascii="方正仿宋_GBK" w:eastAsia="方正仿宋_GBK" w:hAnsi="方正仿宋_GBK" w:hint="eastAsia"/>
        </w:rPr>
        <w:t>3</w:t>
      </w:r>
      <w:r w:rsidR="003E01B5" w:rsidRPr="00782350">
        <w:rPr>
          <w:rFonts w:ascii="方正仿宋_GBK" w:eastAsia="方正仿宋_GBK" w:hAnsi="方正仿宋_GBK" w:hint="eastAsia"/>
        </w:rPr>
        <w:t>年</w:t>
      </w:r>
      <w:r w:rsidR="005E6916" w:rsidRPr="00782350">
        <w:rPr>
          <w:rFonts w:ascii="方正仿宋_GBK" w:eastAsia="方正仿宋_GBK" w:hAnsi="方正仿宋_GBK"/>
        </w:rPr>
        <w:t>9</w:t>
      </w:r>
      <w:r w:rsidR="003E01B5" w:rsidRPr="00782350">
        <w:rPr>
          <w:rFonts w:ascii="方正仿宋_GBK" w:eastAsia="方正仿宋_GBK" w:hAnsi="方正仿宋_GBK" w:hint="eastAsia"/>
        </w:rPr>
        <w:t>月</w:t>
      </w:r>
      <w:r w:rsidR="00945622" w:rsidRPr="00782350">
        <w:rPr>
          <w:rFonts w:ascii="方正仿宋_GBK" w:eastAsia="方正仿宋_GBK" w:hAnsi="方正仿宋_GBK"/>
        </w:rPr>
        <w:t>15</w:t>
      </w:r>
      <w:r w:rsidR="003E01B5" w:rsidRPr="00782350">
        <w:rPr>
          <w:rFonts w:ascii="方正仿宋_GBK" w:eastAsia="方正仿宋_GBK" w:hAnsi="方正仿宋_GBK" w:hint="eastAsia"/>
        </w:rPr>
        <w:t>日。</w:t>
      </w:r>
    </w:p>
    <w:p w:rsidR="001F244A" w:rsidRPr="00782350" w:rsidRDefault="001F244A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82350">
        <w:rPr>
          <w:rFonts w:ascii="方正黑体_GBK" w:eastAsia="方正黑体_GBK" w:hAnsi="方正仿宋_GBK" w:hint="eastAsia"/>
        </w:rPr>
        <w:t>三、投稿方式</w:t>
      </w:r>
    </w:p>
    <w:p w:rsidR="001F244A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 w:rsidRPr="009F5D70">
        <w:rPr>
          <w:rFonts w:ascii="方正仿宋_GBK" w:eastAsia="方正仿宋_GBK" w:hAnsi="方正仿宋_GBK" w:hint="eastAsia"/>
        </w:rPr>
        <w:t>邮件</w:t>
      </w:r>
      <w:r>
        <w:rPr>
          <w:rFonts w:ascii="方正仿宋_GBK" w:eastAsia="方正仿宋_GBK" w:hAnsi="方正仿宋_GBK" w:hint="eastAsia"/>
        </w:rPr>
        <w:t>发给联系人。</w:t>
      </w:r>
    </w:p>
    <w:p w:rsidR="009F5D70" w:rsidRPr="005B2ADA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B2ADA">
        <w:rPr>
          <w:rFonts w:ascii="方正仿宋_GBK" w:eastAsia="方正仿宋_GBK" w:hAnsi="方正仿宋_GBK" w:hint="eastAsia"/>
        </w:rPr>
        <w:t>联系人：</w:t>
      </w:r>
      <w:r w:rsidR="005B2ADA" w:rsidRPr="005B2ADA">
        <w:rPr>
          <w:rFonts w:ascii="方正仿宋_GBK" w:eastAsia="方正仿宋_GBK" w:hAnsi="方正仿宋_GBK" w:hint="eastAsia"/>
        </w:rPr>
        <w:t>陆金凤</w:t>
      </w:r>
    </w:p>
    <w:p w:rsidR="009F5D70" w:rsidRPr="005B2ADA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B2ADA">
        <w:rPr>
          <w:rFonts w:ascii="方正仿宋_GBK" w:eastAsia="方正仿宋_GBK" w:hAnsi="方正仿宋_GBK" w:hint="eastAsia"/>
        </w:rPr>
        <w:t>电话：</w:t>
      </w:r>
      <w:r w:rsidR="005B2ADA" w:rsidRPr="005B2ADA">
        <w:rPr>
          <w:rFonts w:ascii="方正仿宋_GBK" w:eastAsia="方正仿宋_GBK" w:hAnsi="方正仿宋_GBK"/>
        </w:rPr>
        <w:t>18115130809</w:t>
      </w:r>
    </w:p>
    <w:p w:rsidR="009F5D70" w:rsidRPr="0040629C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  <w:highlight w:val="yellow"/>
        </w:rPr>
      </w:pPr>
      <w:r w:rsidRPr="005B2ADA">
        <w:rPr>
          <w:rFonts w:ascii="方正仿宋_GBK" w:eastAsia="方正仿宋_GBK" w:hAnsi="方正仿宋_GBK" w:hint="eastAsia"/>
        </w:rPr>
        <w:t>邮箱：(</w:t>
      </w:r>
      <w:r w:rsidR="005B2ADA" w:rsidRPr="005B2ADA">
        <w:rPr>
          <w:rFonts w:ascii="方正仿宋_GBK" w:eastAsia="方正仿宋_GBK" w:hAnsi="方正仿宋_GBK" w:hint="eastAsia"/>
        </w:rPr>
        <w:t>外</w:t>
      </w:r>
      <w:r w:rsidRPr="005B2ADA">
        <w:rPr>
          <w:rFonts w:ascii="方正仿宋_GBK" w:eastAsia="方正仿宋_GBK" w:hAnsi="方正仿宋_GBK" w:hint="eastAsia"/>
        </w:rPr>
        <w:t>网)</w:t>
      </w:r>
      <w:r w:rsidR="005B2ADA" w:rsidRPr="005B2ADA">
        <w:t xml:space="preserve"> </w:t>
      </w:r>
      <w:r w:rsidR="005B2ADA" w:rsidRPr="005B2ADA">
        <w:rPr>
          <w:rFonts w:ascii="方正仿宋_GBK" w:eastAsia="方正仿宋_GBK" w:hAnsi="方正仿宋_GBK"/>
        </w:rPr>
        <w:t>lujinfeng@nrec.</w:t>
      </w:r>
      <w:proofErr w:type="gramStart"/>
      <w:r w:rsidR="005B2ADA" w:rsidRPr="005B2ADA">
        <w:rPr>
          <w:rFonts w:ascii="方正仿宋_GBK" w:eastAsia="方正仿宋_GBK" w:hAnsi="方正仿宋_GBK"/>
        </w:rPr>
        <w:t>com</w:t>
      </w:r>
      <w:proofErr w:type="gramEnd"/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7B676C">
        <w:rPr>
          <w:rFonts w:ascii="方正仿宋_GBK" w:eastAsia="方正仿宋_GBK" w:hAnsi="方正仿宋_GBK" w:hint="eastAsia"/>
        </w:rPr>
        <w:t>投稿邮件务必采用如下标题格式：“</w:t>
      </w:r>
      <w:r w:rsidR="007B676C" w:rsidRPr="007B676C">
        <w:rPr>
          <w:rFonts w:ascii="方正仿宋_GBK" w:eastAsia="方正仿宋_GBK" w:hAnsi="方正仿宋_GBK" w:hint="eastAsia"/>
        </w:rPr>
        <w:t>继电保护专委会202</w:t>
      </w:r>
      <w:r w:rsidR="005B2ADA">
        <w:rPr>
          <w:rFonts w:ascii="方正仿宋_GBK" w:eastAsia="方正仿宋_GBK" w:hAnsi="方正仿宋_GBK"/>
        </w:rPr>
        <w:t>3</w:t>
      </w:r>
      <w:r w:rsidR="007B676C" w:rsidRPr="007B676C">
        <w:rPr>
          <w:rFonts w:ascii="方正仿宋_GBK" w:eastAsia="方正仿宋_GBK" w:hAnsi="方正仿宋_GBK" w:hint="eastAsia"/>
        </w:rPr>
        <w:t>年学术年会</w:t>
      </w:r>
      <w:r w:rsidRPr="007B676C">
        <w:rPr>
          <w:rFonts w:ascii="方正仿宋_GBK" w:eastAsia="方正仿宋_GBK" w:hAnsi="方正仿宋_GBK" w:hint="eastAsia"/>
        </w:rPr>
        <w:t>+论文标题”，邮件中注明投稿人联系方式</w:t>
      </w:r>
      <w:r w:rsidR="00313240" w:rsidRPr="007B676C">
        <w:rPr>
          <w:rFonts w:ascii="方正仿宋_GBK" w:eastAsia="方正仿宋_GBK" w:hAnsi="方正仿宋_GBK" w:hint="eastAsia"/>
        </w:rPr>
        <w:t>（电话、邮箱、通信地址、邮编）</w:t>
      </w:r>
      <w:r w:rsidRPr="007B676C">
        <w:rPr>
          <w:rFonts w:ascii="方正仿宋_GBK" w:eastAsia="方正仿宋_GBK" w:hAnsi="方正仿宋_GBK" w:hint="eastAsia"/>
        </w:rPr>
        <w:t>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CF" w:rsidRDefault="00B163CF" w:rsidP="00E779C0">
      <w:pPr>
        <w:spacing w:line="240" w:lineRule="auto"/>
      </w:pPr>
      <w:r>
        <w:separator/>
      </w:r>
    </w:p>
  </w:endnote>
  <w:endnote w:type="continuationSeparator" w:id="0">
    <w:p w:rsidR="00B163CF" w:rsidRDefault="00B163CF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CF" w:rsidRDefault="00B163CF" w:rsidP="00E779C0">
      <w:pPr>
        <w:spacing w:line="240" w:lineRule="auto"/>
      </w:pPr>
      <w:r>
        <w:separator/>
      </w:r>
    </w:p>
  </w:footnote>
  <w:footnote w:type="continuationSeparator" w:id="0">
    <w:p w:rsidR="00B163CF" w:rsidRDefault="00B163CF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A6B9E"/>
    <w:rsid w:val="005B2ADA"/>
    <w:rsid w:val="005B437F"/>
    <w:rsid w:val="005E6916"/>
    <w:rsid w:val="006806B3"/>
    <w:rsid w:val="006959DB"/>
    <w:rsid w:val="006B7D0C"/>
    <w:rsid w:val="006C1444"/>
    <w:rsid w:val="00730D81"/>
    <w:rsid w:val="00766B50"/>
    <w:rsid w:val="00782350"/>
    <w:rsid w:val="0078763D"/>
    <w:rsid w:val="007969CB"/>
    <w:rsid w:val="007B676C"/>
    <w:rsid w:val="00894DC9"/>
    <w:rsid w:val="008A0A45"/>
    <w:rsid w:val="008F51EC"/>
    <w:rsid w:val="00945622"/>
    <w:rsid w:val="009701F8"/>
    <w:rsid w:val="009F5D70"/>
    <w:rsid w:val="00A41F00"/>
    <w:rsid w:val="00A92F03"/>
    <w:rsid w:val="00A9324F"/>
    <w:rsid w:val="00AC38DF"/>
    <w:rsid w:val="00B010E9"/>
    <w:rsid w:val="00B163CF"/>
    <w:rsid w:val="00B20A15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C719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528</Characters>
  <Application>Microsoft Office Word</Application>
  <DocSecurity>0</DocSecurity>
  <Lines>4</Lines>
  <Paragraphs>1</Paragraphs>
  <ScaleCrop>false</ScaleCrop>
  <Company>jsee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</cp:revision>
  <dcterms:created xsi:type="dcterms:W3CDTF">2023-02-01T02:46:00Z</dcterms:created>
  <dcterms:modified xsi:type="dcterms:W3CDTF">2023-03-08T01:52:00Z</dcterms:modified>
</cp:coreProperties>
</file>